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C55A" w14:textId="6BE0386F" w:rsidR="00F5060F" w:rsidRPr="00E453D1" w:rsidRDefault="002E7CFC" w:rsidP="0061435D">
      <w:pPr>
        <w:pStyle w:val="Titel"/>
        <w:jc w:val="left"/>
        <w:rPr>
          <w:caps/>
          <w:u w:val="single"/>
        </w:rPr>
      </w:pPr>
      <w:r>
        <w:rPr>
          <w:noProof/>
        </w:rPr>
        <w:drawing>
          <wp:anchor distT="0" distB="0" distL="114300" distR="114300" simplePos="0" relativeHeight="251657728" behindDoc="1" locked="0" layoutInCell="1" allowOverlap="1" wp14:anchorId="67804722" wp14:editId="2FE47EC6">
            <wp:simplePos x="0" y="0"/>
            <wp:positionH relativeFrom="page">
              <wp:posOffset>5581015</wp:posOffset>
            </wp:positionH>
            <wp:positionV relativeFrom="page">
              <wp:posOffset>471805</wp:posOffset>
            </wp:positionV>
            <wp:extent cx="1403985" cy="135699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985" cy="1356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1058E" w:rsidRPr="00E453D1">
        <w:rPr>
          <w:caps/>
          <w:u w:val="single"/>
        </w:rPr>
        <w:t>Aanvraag</w:t>
      </w:r>
      <w:r w:rsidR="00F5060F" w:rsidRPr="00E453D1">
        <w:rPr>
          <w:caps/>
          <w:u w:val="single"/>
        </w:rPr>
        <w:t xml:space="preserve"> brandpreventie</w:t>
      </w:r>
    </w:p>
    <w:p w14:paraId="02D8092F" w14:textId="77777777" w:rsidR="00F5060F" w:rsidRPr="00E453D1" w:rsidRDefault="00F5060F" w:rsidP="00C728AF">
      <w:pPr>
        <w:pStyle w:val="Kop1"/>
        <w:rPr>
          <w:caps/>
        </w:rPr>
      </w:pPr>
      <w:r w:rsidRPr="00E453D1">
        <w:rPr>
          <w:caps/>
        </w:rPr>
        <w:t>Projectgegevens</w:t>
      </w:r>
    </w:p>
    <w:p w14:paraId="34E4F5D7" w14:textId="77777777" w:rsidR="00D20C71" w:rsidRDefault="0092572D" w:rsidP="00C728AF">
      <w:pPr>
        <w:pStyle w:val="Kop2"/>
      </w:pPr>
      <w:r>
        <w:t>Aanvrager</w:t>
      </w:r>
    </w:p>
    <w:p w14:paraId="4EB80190" w14:textId="77777777" w:rsidR="0092572D" w:rsidRDefault="0092572D" w:rsidP="0092572D">
      <w:pPr>
        <w:spacing w:after="0"/>
        <w:rPr>
          <w:lang w:eastAsia="nl-BE"/>
        </w:rPr>
      </w:pPr>
      <w:r>
        <w:rPr>
          <w:lang w:eastAsia="nl-BE"/>
        </w:rPr>
        <w:t xml:space="preserve">Naam &amp; functie: </w:t>
      </w:r>
      <w:r w:rsidR="0014258A" w:rsidRPr="00732112">
        <w:rPr>
          <w:rStyle w:val="Tekstvantijdelijkeaanduiding"/>
        </w:rPr>
        <w:t>Klik hier als u tekst wilt invoeren.</w:t>
      </w:r>
    </w:p>
    <w:p w14:paraId="0420D499" w14:textId="77777777" w:rsidR="0092572D" w:rsidRDefault="008F1295" w:rsidP="008F1295">
      <w:pPr>
        <w:spacing w:after="0"/>
        <w:rPr>
          <w:lang w:eastAsia="nl-BE"/>
        </w:rPr>
      </w:pPr>
      <w:r>
        <w:rPr>
          <w:lang w:eastAsia="nl-BE"/>
        </w:rPr>
        <w:t>Organisatie</w:t>
      </w:r>
      <w:r w:rsidR="0092572D">
        <w:rPr>
          <w:lang w:eastAsia="nl-BE"/>
        </w:rPr>
        <w:t xml:space="preserve">: </w:t>
      </w:r>
      <w:r w:rsidR="0014258A" w:rsidRPr="00732112">
        <w:rPr>
          <w:rStyle w:val="Tekstvantijdelijkeaanduiding"/>
        </w:rPr>
        <w:t>Klik hier als u tekst wilt invoeren.</w:t>
      </w:r>
    </w:p>
    <w:p w14:paraId="7A88988B" w14:textId="77777777" w:rsidR="0092572D" w:rsidRDefault="0092572D" w:rsidP="0092572D">
      <w:pPr>
        <w:spacing w:after="0"/>
        <w:rPr>
          <w:lang w:eastAsia="nl-BE"/>
        </w:rPr>
      </w:pPr>
      <w:r>
        <w:rPr>
          <w:lang w:eastAsia="nl-BE"/>
        </w:rPr>
        <w:t xml:space="preserve">Adres: </w:t>
      </w:r>
      <w:r w:rsidR="0014258A" w:rsidRPr="00732112">
        <w:rPr>
          <w:rStyle w:val="Tekstvantijdelijkeaanduiding"/>
        </w:rPr>
        <w:t>Klik hier als u tekst wilt invoeren.</w:t>
      </w:r>
    </w:p>
    <w:p w14:paraId="6550F7B7" w14:textId="77777777" w:rsidR="0092572D" w:rsidRDefault="0092572D" w:rsidP="0092572D">
      <w:pPr>
        <w:spacing w:after="0"/>
        <w:rPr>
          <w:lang w:eastAsia="nl-BE"/>
        </w:rPr>
      </w:pPr>
      <w:r>
        <w:rPr>
          <w:lang w:eastAsia="nl-BE"/>
        </w:rPr>
        <w:t xml:space="preserve">E-mail: </w:t>
      </w:r>
      <w:r w:rsidR="0014258A" w:rsidRPr="00732112">
        <w:rPr>
          <w:rStyle w:val="Tekstvantijdelijkeaanduiding"/>
        </w:rPr>
        <w:t>Klik hier als u tekst wilt invoeren.</w:t>
      </w:r>
    </w:p>
    <w:p w14:paraId="6E3C24FC" w14:textId="77777777" w:rsidR="0092572D" w:rsidRPr="0092572D" w:rsidRDefault="0092572D" w:rsidP="0092572D">
      <w:pPr>
        <w:rPr>
          <w:lang w:eastAsia="nl-BE"/>
        </w:rPr>
      </w:pPr>
      <w:r>
        <w:rPr>
          <w:lang w:eastAsia="nl-BE"/>
        </w:rPr>
        <w:t>Telefoon:</w:t>
      </w:r>
      <w:r w:rsidR="0014258A">
        <w:rPr>
          <w:lang w:eastAsia="nl-BE"/>
        </w:rPr>
        <w:t xml:space="preserve"> </w:t>
      </w:r>
      <w:r w:rsidR="0014258A" w:rsidRPr="00732112">
        <w:rPr>
          <w:rStyle w:val="Tekstvantijdelijkeaanduiding"/>
        </w:rPr>
        <w:t>Klik hier als u tekst wilt invoeren.</w:t>
      </w:r>
    </w:p>
    <w:p w14:paraId="1463BAE8" w14:textId="77777777" w:rsidR="00C728AF" w:rsidRDefault="0092572D" w:rsidP="00C728AF">
      <w:pPr>
        <w:pStyle w:val="Kop2"/>
      </w:pPr>
      <w:r>
        <w:t>Geografische situering</w:t>
      </w:r>
    </w:p>
    <w:p w14:paraId="5106045D" w14:textId="77777777" w:rsidR="00F5060F" w:rsidRDefault="00F5060F" w:rsidP="0092572D">
      <w:pPr>
        <w:tabs>
          <w:tab w:val="left" w:pos="2393"/>
        </w:tabs>
        <w:spacing w:after="0"/>
      </w:pPr>
      <w:r>
        <w:t xml:space="preserve">Naam inrichting: </w:t>
      </w:r>
      <w:r w:rsidR="0014258A" w:rsidRPr="00732112">
        <w:rPr>
          <w:rStyle w:val="Tekstvantijdelijkeaanduiding"/>
        </w:rPr>
        <w:t>Klik hier als u tekst wilt invoeren.</w:t>
      </w:r>
    </w:p>
    <w:p w14:paraId="6EE23275" w14:textId="77777777" w:rsidR="00F5060F" w:rsidRDefault="00F5060F" w:rsidP="008E5957">
      <w:pPr>
        <w:spacing w:after="0"/>
      </w:pPr>
      <w:r>
        <w:t xml:space="preserve">Adres/ligging: </w:t>
      </w:r>
      <w:r w:rsidR="0014258A" w:rsidRPr="00732112">
        <w:rPr>
          <w:rStyle w:val="Tekstvantijdelijkeaanduiding"/>
        </w:rPr>
        <w:t>Klik hier als u tekst wilt invoeren.</w:t>
      </w:r>
    </w:p>
    <w:p w14:paraId="76B6A810" w14:textId="77777777" w:rsidR="00F5060F" w:rsidRDefault="00F5060F" w:rsidP="00F5060F">
      <w:r>
        <w:t>Kadaster:</w:t>
      </w:r>
      <w:r w:rsidR="000A2DF4">
        <w:t xml:space="preserve"> </w:t>
      </w:r>
      <w:r w:rsidR="0014258A" w:rsidRPr="00732112">
        <w:rPr>
          <w:rStyle w:val="Tekstvantijdelijkeaanduiding"/>
        </w:rPr>
        <w:t>Klik hier als u tekst wilt invoeren.</w:t>
      </w:r>
    </w:p>
    <w:p w14:paraId="585A6DDD" w14:textId="77777777" w:rsidR="00F5060F" w:rsidRDefault="00F5060F" w:rsidP="006E66CF">
      <w:pPr>
        <w:pStyle w:val="Kop2"/>
      </w:pPr>
      <w:r>
        <w:t>Architect</w:t>
      </w:r>
    </w:p>
    <w:p w14:paraId="2035A176" w14:textId="77777777" w:rsidR="00F5060F" w:rsidRDefault="00B63EEA" w:rsidP="008E5957">
      <w:pPr>
        <w:spacing w:after="0"/>
      </w:pPr>
      <w:r>
        <w:t>Naam</w:t>
      </w:r>
      <w:r w:rsidR="00C728AF">
        <w:t>:</w:t>
      </w:r>
      <w:r w:rsidR="0014258A">
        <w:t xml:space="preserve"> </w:t>
      </w:r>
      <w:r w:rsidR="0014258A" w:rsidRPr="00732112">
        <w:rPr>
          <w:rStyle w:val="Tekstvantijdelijkeaanduiding"/>
        </w:rPr>
        <w:t>Klik hier als u tekst wilt invoeren.</w:t>
      </w:r>
    </w:p>
    <w:p w14:paraId="447FEE1B" w14:textId="77777777" w:rsidR="00F5060F" w:rsidRDefault="00F5060F" w:rsidP="008E5957">
      <w:pPr>
        <w:spacing w:after="0"/>
      </w:pPr>
      <w:r>
        <w:t xml:space="preserve">Adres: </w:t>
      </w:r>
      <w:r w:rsidR="0014258A" w:rsidRPr="00732112">
        <w:rPr>
          <w:rStyle w:val="Tekstvantijdelijkeaanduiding"/>
        </w:rPr>
        <w:t>Klik hier als u tekst wilt invoeren.</w:t>
      </w:r>
    </w:p>
    <w:p w14:paraId="7ADE4B29" w14:textId="77777777" w:rsidR="000D45D2" w:rsidRDefault="00F5060F" w:rsidP="000D45D2">
      <w:pPr>
        <w:spacing w:after="0"/>
      </w:pPr>
      <w:r>
        <w:t xml:space="preserve">E-mail: </w:t>
      </w:r>
      <w:r w:rsidR="0014258A" w:rsidRPr="00732112">
        <w:rPr>
          <w:rStyle w:val="Tekstvantijdelijkeaanduiding"/>
        </w:rPr>
        <w:t>Klik hier als u tekst wilt invoeren.</w:t>
      </w:r>
    </w:p>
    <w:p w14:paraId="3CF65D6E" w14:textId="77777777" w:rsidR="000D45D2" w:rsidRDefault="000D45D2" w:rsidP="000D45D2">
      <w:pPr>
        <w:spacing w:after="0"/>
      </w:pPr>
      <w:r>
        <w:t xml:space="preserve">Telefoon: </w:t>
      </w:r>
      <w:r w:rsidR="0014258A" w:rsidRPr="00732112">
        <w:rPr>
          <w:rStyle w:val="Tekstvantijdelijkeaanduiding"/>
        </w:rPr>
        <w:t>Klik hier als u tekst wilt invoeren.</w:t>
      </w:r>
    </w:p>
    <w:p w14:paraId="526B106A" w14:textId="77777777" w:rsidR="00F5060F" w:rsidRDefault="0082336F" w:rsidP="00966ECE">
      <w:pPr>
        <w:pStyle w:val="Kop2"/>
      </w:pPr>
      <w:r>
        <w:t>Kader en doel van de aanvraag</w:t>
      </w:r>
    </w:p>
    <w:p w14:paraId="706188F9" w14:textId="77777777" w:rsidR="00D20C71" w:rsidRDefault="00D20C71" w:rsidP="00D20C71">
      <w:pPr>
        <w:keepNext/>
      </w:pPr>
      <w:r>
        <w:t xml:space="preserve">Toekomstig of bestaand: </w:t>
      </w:r>
    </w:p>
    <w:p w14:paraId="68D0A9D2" w14:textId="77777777" w:rsidR="00D20C71" w:rsidRDefault="00D20C71" w:rsidP="002C637B">
      <w:pPr>
        <w:spacing w:after="0"/>
      </w:pPr>
      <w:r>
        <w:rPr>
          <w:rFonts w:ascii="MS Gothic" w:eastAsia="MS Gothic" w:hAnsi="MS Gothic" w:hint="eastAsia"/>
        </w:rPr>
        <w:t>☐</w:t>
      </w:r>
      <w:r>
        <w:t xml:space="preserve"> m.b.t. een te realiseren project </w:t>
      </w:r>
      <w:r>
        <w:rPr>
          <w:rFonts w:ascii="MS Gothic" w:eastAsia="MS Gothic" w:hAnsi="MS Gothic" w:hint="eastAsia"/>
        </w:rPr>
        <w:t>☐</w:t>
      </w:r>
      <w:r>
        <w:t xml:space="preserve"> m.b.t. een bestaand gebouw</w:t>
      </w:r>
    </w:p>
    <w:p w14:paraId="280FD6C0" w14:textId="77777777" w:rsidR="00D20C71" w:rsidRDefault="00D20C71" w:rsidP="00D20C71">
      <w:pPr>
        <w:keepNext/>
        <w:spacing w:before="200"/>
      </w:pPr>
      <w:r>
        <w:t xml:space="preserve">Doel van de aanvraag: </w:t>
      </w:r>
    </w:p>
    <w:p w14:paraId="02AE4817" w14:textId="77777777" w:rsidR="00BC2784" w:rsidRDefault="00C12684" w:rsidP="00C12684">
      <w:pPr>
        <w:keepNext/>
        <w:spacing w:before="200" w:after="0"/>
      </w:pPr>
      <w:r>
        <w:rPr>
          <w:rFonts w:ascii="MS Gothic" w:eastAsia="MS Gothic" w:hAnsi="MS Gothic" w:hint="eastAsia"/>
        </w:rPr>
        <w:t>☐</w:t>
      </w:r>
      <w:r>
        <w:t xml:space="preserve"> </w:t>
      </w:r>
      <w:r w:rsidRPr="00625F27">
        <w:t>Vooradvies</w:t>
      </w:r>
      <w:r w:rsidR="00771927" w:rsidRPr="00625F27">
        <w:t xml:space="preserve"> (enkel bij industriegebouwen klasse B/C of bij gebouw met vloerplaat</w:t>
      </w:r>
      <w:r w:rsidR="00771927" w:rsidRPr="00625F27">
        <w:rPr>
          <w:rFonts w:cs="Arial"/>
        </w:rPr>
        <w:t>≥</w:t>
      </w:r>
      <w:r w:rsidR="00771927" w:rsidRPr="00625F27">
        <w:t>15m)</w:t>
      </w:r>
    </w:p>
    <w:p w14:paraId="731040A4" w14:textId="77777777" w:rsidR="00C12684" w:rsidRPr="008D1097" w:rsidRDefault="00C12684" w:rsidP="00803527">
      <w:pPr>
        <w:keepNext/>
        <w:tabs>
          <w:tab w:val="left" w:pos="3119"/>
        </w:tabs>
        <w:spacing w:after="0"/>
      </w:pPr>
      <w:r w:rsidRPr="008D1097">
        <w:rPr>
          <w:rFonts w:ascii="MS Gothic" w:eastAsia="MS Gothic" w:hAnsi="MS Gothic" w:hint="eastAsia"/>
        </w:rPr>
        <w:t>☐</w:t>
      </w:r>
      <w:r w:rsidRPr="008D1097">
        <w:t xml:space="preserve"> </w:t>
      </w:r>
      <w:r w:rsidR="005236AF" w:rsidRPr="008D1097">
        <w:t>Omgevingsvergunningsaanvraag voor</w:t>
      </w:r>
      <w:r w:rsidRPr="008D1097">
        <w:t xml:space="preserve">: </w:t>
      </w:r>
      <w:r w:rsidRPr="008D1097">
        <w:tab/>
      </w:r>
      <w:r w:rsidRPr="008D1097">
        <w:rPr>
          <w:rFonts w:ascii="MS Gothic" w:eastAsia="MS Gothic" w:hAnsi="MS Gothic" w:hint="eastAsia"/>
        </w:rPr>
        <w:t>☐</w:t>
      </w:r>
      <w:r w:rsidR="005236AF" w:rsidRPr="008D1097">
        <w:t>Stedenbouwkundige handeling</w:t>
      </w:r>
    </w:p>
    <w:p w14:paraId="518CCCD0" w14:textId="77777777" w:rsidR="00C12684" w:rsidRPr="008D1097" w:rsidRDefault="00C12684" w:rsidP="00803527">
      <w:pPr>
        <w:keepNext/>
        <w:tabs>
          <w:tab w:val="left" w:pos="3119"/>
        </w:tabs>
        <w:spacing w:after="0"/>
      </w:pPr>
      <w:r w:rsidRPr="008D1097">
        <w:tab/>
      </w:r>
      <w:r w:rsidR="00803527" w:rsidRPr="008D1097">
        <w:tab/>
      </w:r>
      <w:r w:rsidR="00803527" w:rsidRPr="008D1097">
        <w:tab/>
      </w:r>
      <w:r w:rsidRPr="008D1097">
        <w:rPr>
          <w:rFonts w:ascii="MS Gothic" w:eastAsia="MS Gothic" w:hAnsi="MS Gothic" w:hint="eastAsia"/>
        </w:rPr>
        <w:t>☐</w:t>
      </w:r>
      <w:r w:rsidR="005236AF" w:rsidRPr="008D1097">
        <w:t>Ingedeelde inrichting/activiteit</w:t>
      </w:r>
    </w:p>
    <w:p w14:paraId="219A346F" w14:textId="77777777" w:rsidR="00C12684" w:rsidRPr="008D1097" w:rsidRDefault="00C12684" w:rsidP="00803527">
      <w:pPr>
        <w:keepNext/>
        <w:tabs>
          <w:tab w:val="left" w:pos="3119"/>
        </w:tabs>
        <w:spacing w:after="0"/>
      </w:pPr>
      <w:r w:rsidRPr="008D1097">
        <w:tab/>
      </w:r>
      <w:r w:rsidR="00803527" w:rsidRPr="008D1097">
        <w:tab/>
      </w:r>
      <w:r w:rsidR="00803527" w:rsidRPr="008D1097">
        <w:tab/>
      </w:r>
      <w:r w:rsidRPr="008D1097">
        <w:rPr>
          <w:rFonts w:ascii="MS Gothic" w:eastAsia="MS Gothic" w:hAnsi="MS Gothic" w:hint="eastAsia"/>
        </w:rPr>
        <w:t>☐</w:t>
      </w:r>
      <w:r w:rsidR="005236AF" w:rsidRPr="008D1097">
        <w:t>Kleinhandelsactiviteit</w:t>
      </w:r>
    </w:p>
    <w:p w14:paraId="33DA5D3E" w14:textId="77777777" w:rsidR="005236AF" w:rsidRPr="008D1097" w:rsidRDefault="005236AF" w:rsidP="00803527">
      <w:pPr>
        <w:keepNext/>
        <w:tabs>
          <w:tab w:val="left" w:pos="3119"/>
        </w:tabs>
        <w:spacing w:after="0"/>
      </w:pPr>
      <w:r w:rsidRPr="008D1097">
        <w:tab/>
      </w:r>
      <w:r w:rsidR="00803527" w:rsidRPr="008D1097">
        <w:tab/>
      </w:r>
      <w:r w:rsidR="00803527" w:rsidRPr="008D1097">
        <w:tab/>
      </w:r>
      <w:r w:rsidRPr="008D1097">
        <w:rPr>
          <w:rFonts w:ascii="MS Gothic" w:eastAsia="MS Gothic" w:hAnsi="MS Gothic" w:hint="eastAsia"/>
        </w:rPr>
        <w:t>☐</w:t>
      </w:r>
      <w:r w:rsidRPr="008D1097">
        <w:t>Verkaveling</w:t>
      </w:r>
    </w:p>
    <w:p w14:paraId="5B37E1F9" w14:textId="77777777" w:rsidR="005236AF" w:rsidRDefault="005236AF" w:rsidP="00803527">
      <w:pPr>
        <w:keepNext/>
        <w:tabs>
          <w:tab w:val="left" w:pos="3119"/>
        </w:tabs>
        <w:spacing w:after="0"/>
      </w:pPr>
      <w:r w:rsidRPr="008D1097">
        <w:tab/>
      </w:r>
      <w:r w:rsidR="00803527" w:rsidRPr="008D1097">
        <w:tab/>
      </w:r>
      <w:r w:rsidR="00803527" w:rsidRPr="008D1097">
        <w:tab/>
      </w:r>
      <w:r w:rsidRPr="008D1097">
        <w:rPr>
          <w:rFonts w:ascii="MS Gothic" w:eastAsia="MS Gothic" w:hAnsi="MS Gothic" w:hint="eastAsia"/>
        </w:rPr>
        <w:t>☐</w:t>
      </w:r>
      <w:r w:rsidRPr="008D1097">
        <w:t>vegetatiewijziging</w:t>
      </w:r>
    </w:p>
    <w:p w14:paraId="09E4EE1E" w14:textId="77777777" w:rsidR="00C12684" w:rsidRDefault="00C12684" w:rsidP="002C637B">
      <w:r>
        <w:rPr>
          <w:rFonts w:ascii="MS Gothic" w:eastAsia="MS Gothic" w:hAnsi="MS Gothic" w:hint="eastAsia"/>
        </w:rPr>
        <w:t>☐</w:t>
      </w:r>
      <w:r>
        <w:t xml:space="preserve"> Andere: </w:t>
      </w:r>
      <w:r w:rsidR="0014258A" w:rsidRPr="00732112">
        <w:rPr>
          <w:rStyle w:val="Tekstvantijdelijkeaanduiding"/>
        </w:rPr>
        <w:t>Klik hier als u tekst wilt invoeren.</w:t>
      </w:r>
    </w:p>
    <w:p w14:paraId="2E8FB484" w14:textId="77777777" w:rsidR="002C637B" w:rsidRDefault="008F1295" w:rsidP="002C637B">
      <w:pPr>
        <w:keepNext/>
      </w:pPr>
      <w:r>
        <w:t>Omschrijving</w:t>
      </w:r>
      <w:r w:rsidR="00BC2784">
        <w:t>, belang en doel</w:t>
      </w:r>
      <w:r>
        <w:t xml:space="preserve"> van de </w:t>
      </w:r>
      <w:r w:rsidR="00BC2784">
        <w:t>aanvraag</w:t>
      </w:r>
      <w:r>
        <w:t>:</w:t>
      </w:r>
    </w:p>
    <w:p w14:paraId="5A0CE798" w14:textId="77777777" w:rsidR="008F1295" w:rsidRDefault="0014258A" w:rsidP="008F1295">
      <w:pPr>
        <w:spacing w:after="0"/>
        <w:rPr>
          <w:rStyle w:val="Tekstvantijdelijkeaanduiding"/>
        </w:rPr>
      </w:pPr>
      <w:r w:rsidRPr="00732112">
        <w:rPr>
          <w:rStyle w:val="Tekstvantijdelijkeaanduiding"/>
        </w:rPr>
        <w:t>Klik hier als u tekst wilt invoeren.</w:t>
      </w:r>
    </w:p>
    <w:p w14:paraId="3C1DA289" w14:textId="77777777" w:rsidR="00F5060F" w:rsidRDefault="00C728AF" w:rsidP="00966ECE">
      <w:pPr>
        <w:pStyle w:val="Kop2"/>
      </w:pPr>
      <w:r>
        <w:lastRenderedPageBreak/>
        <w:t>Historiek van het dossier</w:t>
      </w:r>
    </w:p>
    <w:p w14:paraId="57F14652" w14:textId="77777777" w:rsidR="00F5060F" w:rsidRDefault="00F5060F" w:rsidP="008E5957">
      <w:pPr>
        <w:keepNext/>
      </w:pPr>
      <w:r>
        <w:t xml:space="preserve">Vond er een voorbespreking met de brandweer plaats? </w:t>
      </w:r>
    </w:p>
    <w:p w14:paraId="5E23AED9" w14:textId="77777777" w:rsidR="002D436C" w:rsidRDefault="002D436C" w:rsidP="00F5060F">
      <w:pPr>
        <w:sectPr w:rsidR="002D436C" w:rsidSect="00B366D2">
          <w:footerReference w:type="even" r:id="rId9"/>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pPr>
    </w:p>
    <w:p w14:paraId="19F7ACBA" w14:textId="77777777" w:rsidR="00F5060F" w:rsidRDefault="001379C6" w:rsidP="008F1295">
      <w:r>
        <w:rPr>
          <w:rFonts w:ascii="MS Gothic" w:eastAsia="MS Gothic" w:hAnsi="MS Gothic" w:hint="eastAsia"/>
        </w:rPr>
        <w:t>☐</w:t>
      </w:r>
      <w:r w:rsidR="00F5060F">
        <w:t xml:space="preserve"> Ja, op datum van</w:t>
      </w:r>
      <w:r w:rsidR="0014258A">
        <w:t xml:space="preserve">: </w:t>
      </w:r>
      <w:r w:rsidR="0014258A" w:rsidRPr="00732112">
        <w:rPr>
          <w:rStyle w:val="Tekstvantijdelijkeaanduiding"/>
        </w:rPr>
        <w:t>Klik hier als u tekst wilt invoeren.</w:t>
      </w:r>
    </w:p>
    <w:p w14:paraId="4DAA12A4" w14:textId="77777777" w:rsidR="00F5060F" w:rsidRDefault="0014258A" w:rsidP="00F5060F">
      <w:r>
        <w:rPr>
          <w:rFonts w:ascii="MS Gothic" w:eastAsia="MS Gothic" w:hAnsi="MS Gothic" w:hint="eastAsia"/>
        </w:rPr>
        <w:t>☐</w:t>
      </w:r>
      <w:r w:rsidR="00F5060F">
        <w:t xml:space="preserve"> Nee</w:t>
      </w:r>
    </w:p>
    <w:p w14:paraId="109A0AD4" w14:textId="77777777" w:rsidR="002D436C" w:rsidRDefault="002D436C" w:rsidP="00966ECE">
      <w:pPr>
        <w:pStyle w:val="Kop2"/>
        <w:sectPr w:rsidR="002D436C" w:rsidSect="002C637B">
          <w:type w:val="continuous"/>
          <w:pgSz w:w="11906" w:h="16838"/>
          <w:pgMar w:top="1417" w:right="1417" w:bottom="1417" w:left="1417" w:header="708" w:footer="708" w:gutter="0"/>
          <w:cols w:num="2" w:space="710" w:equalWidth="0">
            <w:col w:w="5954" w:space="710"/>
            <w:col w:w="2408"/>
          </w:cols>
          <w:titlePg/>
          <w:docGrid w:linePitch="360"/>
        </w:sectPr>
      </w:pPr>
    </w:p>
    <w:p w14:paraId="009E140D" w14:textId="77777777" w:rsidR="002C637B" w:rsidRDefault="00C728AF" w:rsidP="002C637B">
      <w:pPr>
        <w:keepNext/>
      </w:pPr>
      <w:r>
        <w:t xml:space="preserve">Data &amp; dossiernummers van vorige </w:t>
      </w:r>
      <w:r w:rsidR="00483133">
        <w:t>vergunningen (omgevingsvergunning</w:t>
      </w:r>
      <w:r w:rsidR="00E818C6">
        <w:t>en</w:t>
      </w:r>
      <w:r w:rsidR="00483133">
        <w:t>, bouwvergunning, milieuvergunning, …)</w:t>
      </w:r>
      <w:r>
        <w:t>:</w:t>
      </w:r>
    </w:p>
    <w:p w14:paraId="4B73F091" w14:textId="77777777" w:rsidR="00C728AF" w:rsidRDefault="002C637B" w:rsidP="00C728AF">
      <w:pPr>
        <w:rPr>
          <w:rStyle w:val="Tekstvantijdelijkeaanduiding"/>
        </w:rPr>
      </w:pPr>
      <w:r w:rsidRPr="00732112">
        <w:rPr>
          <w:rStyle w:val="Tekstvantijdelijkeaanduiding"/>
        </w:rPr>
        <w:t>Klik hier als u tekst wilt invoeren.</w:t>
      </w:r>
    </w:p>
    <w:p w14:paraId="39E0CD35" w14:textId="77777777" w:rsidR="00231E0D" w:rsidRDefault="00231E0D" w:rsidP="00231E0D">
      <w:pPr>
        <w:keepNext/>
      </w:pPr>
      <w:r>
        <w:t>Datum van oprichting gebouw waarop deze aanvraag betrekking heeft:</w:t>
      </w:r>
    </w:p>
    <w:p w14:paraId="002D4A17" w14:textId="77777777" w:rsidR="00231E0D" w:rsidRDefault="00231E0D" w:rsidP="00C728AF">
      <w:pPr>
        <w:rPr>
          <w:rStyle w:val="Tekstvantijdelijkeaanduiding"/>
        </w:rPr>
      </w:pPr>
      <w:r w:rsidRPr="00732112">
        <w:rPr>
          <w:rStyle w:val="Tekstvantijdelijkeaanduiding"/>
        </w:rPr>
        <w:t>Klik hier als u tekst wilt invoeren.</w:t>
      </w:r>
    </w:p>
    <w:p w14:paraId="6480140B" w14:textId="77777777" w:rsidR="004A14D0" w:rsidRDefault="004A14D0" w:rsidP="004A14D0">
      <w:pPr>
        <w:keepNext/>
      </w:pPr>
      <w:r>
        <w:t>Data, referentie en bevoegde afwijkingscommissie van eerder verkregen afwijkingen:</w:t>
      </w:r>
    </w:p>
    <w:p w14:paraId="208DD2F9" w14:textId="77777777" w:rsidR="004A14D0" w:rsidRDefault="004A14D0" w:rsidP="004A14D0">
      <w:pPr>
        <w:rPr>
          <w:rStyle w:val="Tekstvantijdelijkeaanduiding"/>
        </w:rPr>
      </w:pPr>
      <w:r w:rsidRPr="00732112">
        <w:rPr>
          <w:rStyle w:val="Tekstvantijdelijkeaanduiding"/>
        </w:rPr>
        <w:t>Klik hier als u tekst wilt invoeren.</w:t>
      </w:r>
    </w:p>
    <w:p w14:paraId="7BE36EAC" w14:textId="77777777" w:rsidR="00F5060F" w:rsidRDefault="00F5060F" w:rsidP="00966ECE">
      <w:pPr>
        <w:pStyle w:val="Kop2"/>
      </w:pPr>
      <w:r>
        <w:t>(Beoogde) bestemming(en) van het gebouw</w:t>
      </w:r>
    </w:p>
    <w:p w14:paraId="5F19C2FB" w14:textId="77777777" w:rsidR="002D436C" w:rsidRDefault="002D436C" w:rsidP="00F5060F">
      <w:pPr>
        <w:sectPr w:rsidR="002D436C" w:rsidSect="002D436C">
          <w:type w:val="continuous"/>
          <w:pgSz w:w="11906" w:h="16838"/>
          <w:pgMar w:top="1417" w:right="1417" w:bottom="1417" w:left="1417" w:header="708" w:footer="708" w:gutter="0"/>
          <w:cols w:space="708"/>
          <w:titlePg/>
          <w:docGrid w:linePitch="360"/>
        </w:sectPr>
      </w:pPr>
    </w:p>
    <w:p w14:paraId="7A59F2D1" w14:textId="77777777" w:rsidR="00F5060F" w:rsidRPr="008D1097" w:rsidRDefault="001379C6" w:rsidP="002C637B">
      <w:pPr>
        <w:tabs>
          <w:tab w:val="left" w:pos="284"/>
        </w:tabs>
        <w:spacing w:after="0"/>
      </w:pPr>
      <w:r w:rsidRPr="008D1097">
        <w:rPr>
          <w:rFonts w:ascii="MS Gothic" w:eastAsia="MS Gothic" w:hAnsi="MS Gothic" w:hint="eastAsia"/>
        </w:rPr>
        <w:t>☐</w:t>
      </w:r>
      <w:r w:rsidR="00F5060F" w:rsidRPr="008D1097">
        <w:t xml:space="preserve"> </w:t>
      </w:r>
      <w:r w:rsidR="002C637B" w:rsidRPr="008D1097">
        <w:tab/>
      </w:r>
      <w:r w:rsidR="00F5060F" w:rsidRPr="008D1097">
        <w:t>Handel &amp; diensten</w:t>
      </w:r>
    </w:p>
    <w:p w14:paraId="67C541BF" w14:textId="77777777" w:rsidR="00F5060F" w:rsidRPr="008D1097" w:rsidRDefault="008E5957" w:rsidP="002C637B">
      <w:pPr>
        <w:tabs>
          <w:tab w:val="left" w:pos="284"/>
        </w:tabs>
        <w:spacing w:after="0"/>
      </w:pPr>
      <w:r w:rsidRPr="008D1097">
        <w:rPr>
          <w:rFonts w:ascii="MS Gothic" w:eastAsia="MS Gothic" w:hAnsi="MS Gothic" w:hint="eastAsia"/>
        </w:rPr>
        <w:t>☐</w:t>
      </w:r>
      <w:r w:rsidR="00F5060F" w:rsidRPr="008D1097">
        <w:t xml:space="preserve"> </w:t>
      </w:r>
      <w:r w:rsidR="002C637B" w:rsidRPr="008D1097">
        <w:tab/>
      </w:r>
      <w:r w:rsidR="00F5060F" w:rsidRPr="008D1097">
        <w:t>Residentieel gebouw</w:t>
      </w:r>
    </w:p>
    <w:p w14:paraId="1578261D" w14:textId="77777777" w:rsidR="00F5060F" w:rsidRPr="008D1097" w:rsidRDefault="001379C6" w:rsidP="002C637B">
      <w:pPr>
        <w:tabs>
          <w:tab w:val="left" w:pos="284"/>
        </w:tabs>
        <w:spacing w:after="0"/>
      </w:pPr>
      <w:r w:rsidRPr="008D1097">
        <w:rPr>
          <w:rFonts w:ascii="MS Gothic" w:eastAsia="MS Gothic" w:hAnsi="MS Gothic" w:hint="eastAsia"/>
        </w:rPr>
        <w:t>☐</w:t>
      </w:r>
      <w:r w:rsidR="00F5060F" w:rsidRPr="008D1097">
        <w:t xml:space="preserve"> </w:t>
      </w:r>
      <w:r w:rsidR="002C637B" w:rsidRPr="008D1097">
        <w:tab/>
      </w:r>
      <w:r w:rsidR="00F5060F" w:rsidRPr="008D1097">
        <w:t>Onderw</w:t>
      </w:r>
      <w:r w:rsidR="0082336F" w:rsidRPr="008D1097">
        <w:t>ijs</w:t>
      </w:r>
    </w:p>
    <w:p w14:paraId="3D5AE553" w14:textId="77777777" w:rsidR="0082336F" w:rsidRPr="008D1097" w:rsidRDefault="0082336F" w:rsidP="002C637B">
      <w:pPr>
        <w:tabs>
          <w:tab w:val="left" w:pos="284"/>
        </w:tabs>
        <w:spacing w:after="0"/>
      </w:pPr>
      <w:r w:rsidRPr="008D1097">
        <w:rPr>
          <w:rFonts w:ascii="MS Gothic" w:eastAsia="MS Gothic" w:hAnsi="MS Gothic" w:hint="eastAsia"/>
        </w:rPr>
        <w:t>☐</w:t>
      </w:r>
      <w:r w:rsidRPr="008D1097">
        <w:t xml:space="preserve"> </w:t>
      </w:r>
      <w:r w:rsidR="002C637B" w:rsidRPr="008D1097">
        <w:tab/>
      </w:r>
      <w:r w:rsidRPr="008D1097">
        <w:t>Kinderopvang (dag)</w:t>
      </w:r>
      <w:r w:rsidR="00B96B16" w:rsidRPr="008D1097">
        <w:t xml:space="preserve"> – </w:t>
      </w:r>
      <w:r w:rsidR="002C637B" w:rsidRPr="008D1097">
        <w:t>X</w:t>
      </w:r>
      <w:r w:rsidR="00B96B16" w:rsidRPr="008D1097">
        <w:t xml:space="preserve"> </w:t>
      </w:r>
      <w:r w:rsidR="00CF2AB1" w:rsidRPr="008D1097">
        <w:t>plaatsen</w:t>
      </w:r>
    </w:p>
    <w:p w14:paraId="631C833B" w14:textId="77777777" w:rsidR="0082336F" w:rsidRPr="008D1097" w:rsidRDefault="0082336F" w:rsidP="002C637B">
      <w:pPr>
        <w:tabs>
          <w:tab w:val="left" w:pos="284"/>
        </w:tabs>
        <w:spacing w:after="0"/>
      </w:pPr>
      <w:r w:rsidRPr="008D1097">
        <w:rPr>
          <w:rFonts w:ascii="MS Gothic" w:eastAsia="MS Gothic" w:hAnsi="MS Gothic" w:hint="eastAsia"/>
        </w:rPr>
        <w:t>☐</w:t>
      </w:r>
      <w:r w:rsidRPr="008D1097">
        <w:t xml:space="preserve"> </w:t>
      </w:r>
      <w:r w:rsidR="002C637B" w:rsidRPr="008D1097">
        <w:tab/>
      </w:r>
      <w:r w:rsidRPr="008D1097">
        <w:t>Kinderopvang (nacht)</w:t>
      </w:r>
      <w:r w:rsidR="00B96B16" w:rsidRPr="008D1097">
        <w:t xml:space="preserve"> – </w:t>
      </w:r>
      <w:r w:rsidR="002C637B" w:rsidRPr="008D1097">
        <w:t>X</w:t>
      </w:r>
      <w:r w:rsidR="00B96B16" w:rsidRPr="008D1097">
        <w:t xml:space="preserve"> </w:t>
      </w:r>
      <w:r w:rsidR="00CF2AB1" w:rsidRPr="008D1097">
        <w:t>plaatsen</w:t>
      </w:r>
    </w:p>
    <w:p w14:paraId="57E365B8" w14:textId="77777777" w:rsidR="0082336F" w:rsidRPr="008D1097" w:rsidRDefault="001379C6" w:rsidP="00210262">
      <w:pPr>
        <w:tabs>
          <w:tab w:val="left" w:pos="284"/>
        </w:tabs>
        <w:spacing w:after="0" w:line="0" w:lineRule="atLeast"/>
      </w:pPr>
      <w:r w:rsidRPr="008D1097">
        <w:rPr>
          <w:rFonts w:ascii="MS Gothic" w:eastAsia="MS Gothic" w:hAnsi="MS Gothic" w:hint="eastAsia"/>
        </w:rPr>
        <w:t>☐</w:t>
      </w:r>
      <w:r w:rsidR="00F5060F" w:rsidRPr="008D1097">
        <w:t xml:space="preserve"> </w:t>
      </w:r>
      <w:r w:rsidR="002C637B" w:rsidRPr="008D1097">
        <w:tab/>
      </w:r>
      <w:r w:rsidR="00F5060F" w:rsidRPr="008D1097">
        <w:t>Industrie*</w:t>
      </w:r>
    </w:p>
    <w:p w14:paraId="49C22447" w14:textId="77777777" w:rsidR="00F5060F" w:rsidRPr="008D1097" w:rsidRDefault="001379C6" w:rsidP="00210262">
      <w:pPr>
        <w:tabs>
          <w:tab w:val="left" w:pos="284"/>
        </w:tabs>
        <w:spacing w:after="0" w:line="0" w:lineRule="atLeast"/>
      </w:pPr>
      <w:r w:rsidRPr="008D1097">
        <w:rPr>
          <w:rFonts w:ascii="MS Gothic" w:eastAsia="MS Gothic" w:hAnsi="MS Gothic" w:hint="eastAsia"/>
        </w:rPr>
        <w:t>☐</w:t>
      </w:r>
      <w:r w:rsidR="00F5060F" w:rsidRPr="008D1097">
        <w:t xml:space="preserve"> </w:t>
      </w:r>
      <w:r w:rsidR="002C637B" w:rsidRPr="008D1097">
        <w:tab/>
      </w:r>
      <w:r w:rsidR="00F5060F" w:rsidRPr="008D1097">
        <w:t>Sport &amp; recreatie</w:t>
      </w:r>
      <w:r w:rsidR="00210262" w:rsidRPr="008D1097">
        <w:t xml:space="preserve"> in openlucht</w:t>
      </w:r>
    </w:p>
    <w:p w14:paraId="37F688DE" w14:textId="77777777" w:rsidR="00210262" w:rsidRPr="008D1097" w:rsidRDefault="00210262" w:rsidP="00210262">
      <w:pPr>
        <w:tabs>
          <w:tab w:val="left" w:pos="284"/>
        </w:tabs>
        <w:spacing w:after="0"/>
      </w:pPr>
      <w:r w:rsidRPr="008D1097">
        <w:rPr>
          <w:rFonts w:ascii="MS Gothic" w:eastAsia="MS Gothic" w:hAnsi="MS Gothic" w:hint="eastAsia"/>
        </w:rPr>
        <w:t>☐</w:t>
      </w:r>
      <w:r w:rsidRPr="008D1097">
        <w:t xml:space="preserve"> </w:t>
      </w:r>
      <w:r w:rsidRPr="008D1097">
        <w:tab/>
        <w:t>Verzorgingsinstelling</w:t>
      </w:r>
    </w:p>
    <w:p w14:paraId="07ED74A9" w14:textId="77777777" w:rsidR="00210262" w:rsidRPr="008D1097" w:rsidRDefault="00210262" w:rsidP="00210262">
      <w:pPr>
        <w:tabs>
          <w:tab w:val="left" w:pos="284"/>
        </w:tabs>
        <w:spacing w:after="0" w:line="0" w:lineRule="atLeast"/>
      </w:pPr>
    </w:p>
    <w:p w14:paraId="3BA119DD" w14:textId="77777777" w:rsidR="00F5060F" w:rsidRPr="008D1097" w:rsidRDefault="001379C6" w:rsidP="002C637B">
      <w:pPr>
        <w:tabs>
          <w:tab w:val="left" w:pos="284"/>
        </w:tabs>
        <w:spacing w:after="0"/>
      </w:pPr>
      <w:r w:rsidRPr="008D1097">
        <w:rPr>
          <w:rFonts w:ascii="MS Gothic" w:eastAsia="MS Gothic" w:hAnsi="MS Gothic" w:hint="eastAsia"/>
        </w:rPr>
        <w:t>☐</w:t>
      </w:r>
      <w:r w:rsidR="00F5060F" w:rsidRPr="008D1097">
        <w:t xml:space="preserve"> </w:t>
      </w:r>
      <w:r w:rsidR="002C637B" w:rsidRPr="008D1097">
        <w:tab/>
      </w:r>
      <w:r w:rsidR="00F5060F" w:rsidRPr="008D1097">
        <w:t>Toerisme</w:t>
      </w:r>
      <w:r w:rsidR="005236AF" w:rsidRPr="008D1097">
        <w:t>**</w:t>
      </w:r>
      <w:r w:rsidR="00910165" w:rsidRPr="008D1097">
        <w:br/>
      </w:r>
      <w:r w:rsidR="00910165" w:rsidRPr="008D1097">
        <w:tab/>
      </w:r>
      <w:r w:rsidR="00910165" w:rsidRPr="008D1097">
        <w:rPr>
          <w:sz w:val="18"/>
          <w:szCs w:val="18"/>
        </w:rPr>
        <w:t>- aantal verhuureenheden</w:t>
      </w:r>
      <w:r w:rsidR="00B34D06" w:rsidRPr="008D1097">
        <w:rPr>
          <w:sz w:val="18"/>
          <w:szCs w:val="18"/>
        </w:rPr>
        <w:t>: X</w:t>
      </w:r>
      <w:r w:rsidR="00910165" w:rsidRPr="008D1097">
        <w:rPr>
          <w:sz w:val="18"/>
          <w:szCs w:val="18"/>
        </w:rPr>
        <w:br/>
      </w:r>
      <w:r w:rsidR="00910165" w:rsidRPr="008D1097">
        <w:rPr>
          <w:sz w:val="18"/>
          <w:szCs w:val="18"/>
        </w:rPr>
        <w:tab/>
        <w:t xml:space="preserve">- </w:t>
      </w:r>
      <w:r w:rsidR="00B34D06" w:rsidRPr="008D1097">
        <w:rPr>
          <w:sz w:val="18"/>
          <w:szCs w:val="18"/>
        </w:rPr>
        <w:t>aantal slaapplaatsen: X</w:t>
      </w:r>
      <w:r w:rsidR="00B34D06" w:rsidRPr="008D1097">
        <w:t xml:space="preserve"> </w:t>
      </w:r>
    </w:p>
    <w:p w14:paraId="2E69FC0B" w14:textId="77777777" w:rsidR="00F5060F" w:rsidRPr="008D1097" w:rsidRDefault="001379C6" w:rsidP="002C637B">
      <w:pPr>
        <w:tabs>
          <w:tab w:val="left" w:pos="284"/>
        </w:tabs>
        <w:spacing w:after="0"/>
        <w:ind w:left="284" w:hanging="284"/>
      </w:pPr>
      <w:r w:rsidRPr="008D1097">
        <w:rPr>
          <w:rFonts w:ascii="MS Gothic" w:eastAsia="MS Gothic" w:hAnsi="MS Gothic" w:hint="eastAsia"/>
        </w:rPr>
        <w:t>☐</w:t>
      </w:r>
      <w:r w:rsidR="00F5060F" w:rsidRPr="008D1097">
        <w:t xml:space="preserve"> </w:t>
      </w:r>
      <w:r w:rsidR="002C637B" w:rsidRPr="008D1097">
        <w:tab/>
      </w:r>
      <w:r w:rsidR="00F5060F" w:rsidRPr="008D1097">
        <w:t>Publiek toegankelijk gebouw</w:t>
      </w:r>
      <w:r w:rsidR="004A14D0" w:rsidRPr="008D1097">
        <w:t>**</w:t>
      </w:r>
      <w:r w:rsidR="005236AF" w:rsidRPr="008D1097">
        <w:t>*</w:t>
      </w:r>
      <w:r w:rsidR="00B34D06" w:rsidRPr="008D1097">
        <w:br/>
      </w:r>
      <w:r w:rsidR="00B34D06" w:rsidRPr="008D1097">
        <w:rPr>
          <w:sz w:val="18"/>
          <w:szCs w:val="18"/>
        </w:rPr>
        <w:t>- Totaal publiek toegankelijke oppervlakte: X m²</w:t>
      </w:r>
      <w:r w:rsidR="00B34D06" w:rsidRPr="008D1097">
        <w:rPr>
          <w:sz w:val="18"/>
          <w:szCs w:val="18"/>
        </w:rPr>
        <w:br/>
        <w:t>- Aantal vaste zitplaatsen: X</w:t>
      </w:r>
      <w:r w:rsidR="00B34D06" w:rsidRPr="008D1097">
        <w:rPr>
          <w:sz w:val="18"/>
          <w:szCs w:val="18"/>
        </w:rPr>
        <w:br/>
        <w:t>- Max: aantal toegelaten personen: X</w:t>
      </w:r>
    </w:p>
    <w:p w14:paraId="32F6F3C9" w14:textId="77777777" w:rsidR="00F5060F" w:rsidRPr="008D1097" w:rsidRDefault="001379C6" w:rsidP="002C637B">
      <w:pPr>
        <w:tabs>
          <w:tab w:val="left" w:pos="284"/>
        </w:tabs>
      </w:pPr>
      <w:r w:rsidRPr="008D1097">
        <w:rPr>
          <w:rFonts w:ascii="MS Gothic" w:eastAsia="MS Gothic" w:hAnsi="MS Gothic" w:hint="eastAsia"/>
        </w:rPr>
        <w:t>☐</w:t>
      </w:r>
      <w:r w:rsidR="00F5060F" w:rsidRPr="008D1097">
        <w:t xml:space="preserve"> Andere:</w:t>
      </w:r>
      <w:r w:rsidR="002C637B" w:rsidRPr="008D1097">
        <w:t xml:space="preserve"> </w:t>
      </w:r>
      <w:r w:rsidR="00D115BA" w:rsidRPr="008D1097">
        <w:rPr>
          <w:rStyle w:val="Tekstvantijdelijkeaanduiding"/>
        </w:rPr>
        <w:t>Klik hier als u tekst wilt invoeren.</w:t>
      </w:r>
    </w:p>
    <w:p w14:paraId="46F32BED" w14:textId="77777777" w:rsidR="002D436C" w:rsidRPr="008D1097" w:rsidRDefault="002D436C" w:rsidP="00F5060F">
      <w:pPr>
        <w:sectPr w:rsidR="002D436C" w:rsidRPr="008D1097" w:rsidSect="002D436C">
          <w:type w:val="continuous"/>
          <w:pgSz w:w="11906" w:h="16838"/>
          <w:pgMar w:top="1417" w:right="1417" w:bottom="1417" w:left="1417" w:header="708" w:footer="708" w:gutter="0"/>
          <w:cols w:num="2" w:space="708"/>
          <w:titlePg/>
          <w:docGrid w:linePitch="360"/>
        </w:sectPr>
      </w:pPr>
    </w:p>
    <w:p w14:paraId="79E90EFE" w14:textId="77777777" w:rsidR="00C728AF" w:rsidRPr="008D1097" w:rsidRDefault="00F5060F" w:rsidP="002C637B">
      <w:pPr>
        <w:spacing w:before="200"/>
      </w:pPr>
      <w:r w:rsidRPr="008D1097">
        <w:t xml:space="preserve">* </w:t>
      </w:r>
      <w:r w:rsidRPr="008D1097">
        <w:rPr>
          <w:i/>
        </w:rPr>
        <w:t>Een gebouw of gedeelte van een gebouw, dat omwille van zijn constructie en inrichting bestemd is voor doeleinden van bedrijfsmatige bewerking of opslag van materialen of goederen, het bedrijfsmatig telen of opslaan van gewassen of het bedrijfsmatig houden van dieren).</w:t>
      </w:r>
      <w:r w:rsidRPr="008D1097">
        <w:t xml:space="preserve"> </w:t>
      </w:r>
    </w:p>
    <w:p w14:paraId="7CF115B0" w14:textId="77777777" w:rsidR="005236AF" w:rsidRPr="008D1097" w:rsidRDefault="005236AF" w:rsidP="005236AF">
      <w:pPr>
        <w:spacing w:after="0"/>
        <w:rPr>
          <w:i/>
        </w:rPr>
      </w:pPr>
      <w:r w:rsidRPr="008D1097">
        <w:rPr>
          <w:i/>
        </w:rPr>
        <w:t xml:space="preserve">** Het aantal verhuureenheden van een logies is meestal niet gelijk aan het aantal slaapplaatsen. </w:t>
      </w:r>
    </w:p>
    <w:p w14:paraId="47DA0509" w14:textId="77777777" w:rsidR="005236AF" w:rsidRPr="008D1097" w:rsidRDefault="005236AF" w:rsidP="005236AF">
      <w:pPr>
        <w:spacing w:after="0"/>
        <w:rPr>
          <w:i/>
        </w:rPr>
      </w:pPr>
      <w:r w:rsidRPr="008D1097">
        <w:rPr>
          <w:i/>
        </w:rPr>
        <w:t xml:space="preserve">De verhuureenheid is de afzonderlijk te huren kamer, ruimte of eenheid van het logies. </w:t>
      </w:r>
    </w:p>
    <w:p w14:paraId="12000D1A" w14:textId="77777777" w:rsidR="005236AF" w:rsidRPr="008D1097" w:rsidRDefault="005236AF" w:rsidP="005236AF">
      <w:pPr>
        <w:spacing w:after="0"/>
        <w:rPr>
          <w:i/>
        </w:rPr>
      </w:pPr>
      <w:r w:rsidRPr="008D1097">
        <w:rPr>
          <w:i/>
        </w:rPr>
        <w:t xml:space="preserve">Een overzicht wat verstaan wordt onder een verhuureenheid en een slaapplaats voor elk logiestype of beschermde benaming is terug te vinden op </w:t>
      </w:r>
      <w:hyperlink r:id="rId13" w:history="1">
        <w:r w:rsidRPr="008D1097">
          <w:rPr>
            <w:rStyle w:val="Hyperlink"/>
            <w:i/>
          </w:rPr>
          <w:t>https://toerismevlaanderen.be/nl/wetgeving-en-decreten/logiesdecreet/het-logiesdecreet-en-brandveiligheid</w:t>
        </w:r>
      </w:hyperlink>
      <w:r w:rsidRPr="008D1097">
        <w:rPr>
          <w:i/>
        </w:rPr>
        <w:br/>
      </w:r>
    </w:p>
    <w:p w14:paraId="27036854" w14:textId="77777777" w:rsidR="004A14D0" w:rsidRPr="004A14D0" w:rsidRDefault="004A14D0" w:rsidP="00210262">
      <w:pPr>
        <w:spacing w:after="0"/>
        <w:rPr>
          <w:i/>
          <w:iCs/>
        </w:rPr>
      </w:pPr>
      <w:r w:rsidRPr="008D1097">
        <w:rPr>
          <w:i/>
          <w:iCs/>
        </w:rPr>
        <w:t>**</w:t>
      </w:r>
      <w:r w:rsidR="005236AF" w:rsidRPr="008D1097">
        <w:rPr>
          <w:i/>
          <w:iCs/>
        </w:rPr>
        <w:t>*</w:t>
      </w:r>
      <w:r w:rsidR="00210262" w:rsidRPr="008D1097">
        <w:rPr>
          <w:i/>
          <w:iCs/>
        </w:rPr>
        <w:t xml:space="preserve">Een publiek toegankelijke inrichting zij o.a. horecazaken, sportzalen, jeugdlokalen, culturele centra, … </w:t>
      </w:r>
      <w:r w:rsidRPr="008D1097">
        <w:rPr>
          <w:i/>
          <w:iCs/>
        </w:rPr>
        <w:t>De totale publiek toegankelijke oppervlakte is de som van de oppervlaktes van alle ruimtes die toegankelijk zijn voor het publiek. Volledig omsloten terrassen aansluitend bij de inrichting waarvan de evacuatie verloopt doorheen de inrichting worden meegerekend. De oppervlakte wordt gemeten zonder enige aftrek gemeten tussen de binnenmuren van de publiek toegankelijke gedeeltes. Vaste zitplaatsen zijn vast verankerd en niet omstootbaar.</w:t>
      </w:r>
    </w:p>
    <w:p w14:paraId="48C615BD" w14:textId="77777777" w:rsidR="00DC48B3" w:rsidRDefault="0028469B" w:rsidP="0028469B">
      <w:pPr>
        <w:pStyle w:val="Kop2"/>
      </w:pPr>
      <w:r>
        <w:lastRenderedPageBreak/>
        <w:t>Personeel</w:t>
      </w:r>
    </w:p>
    <w:p w14:paraId="723CC87A" w14:textId="77777777" w:rsidR="0049116C" w:rsidRDefault="0028469B">
      <w:r>
        <w:t>Zal er personeel aanwezig zijn in de inrichting?</w:t>
      </w:r>
    </w:p>
    <w:p w14:paraId="20E3E1D7" w14:textId="77777777" w:rsidR="0028469B" w:rsidRDefault="0028469B">
      <w:pPr>
        <w:sectPr w:rsidR="0028469B" w:rsidSect="002D436C">
          <w:type w:val="continuous"/>
          <w:pgSz w:w="11906" w:h="16838"/>
          <w:pgMar w:top="1417" w:right="1417" w:bottom="1417" w:left="1417" w:header="708" w:footer="708" w:gutter="0"/>
          <w:cols w:space="708"/>
          <w:titlePg/>
          <w:docGrid w:linePitch="360"/>
        </w:sectPr>
      </w:pPr>
    </w:p>
    <w:p w14:paraId="615BAFC6" w14:textId="77777777" w:rsidR="0028469B" w:rsidRDefault="0028469B">
      <w:r>
        <w:rPr>
          <w:rFonts w:ascii="MS Gothic" w:eastAsia="MS Gothic" w:hAnsi="MS Gothic" w:hint="eastAsia"/>
        </w:rPr>
        <w:t>☐</w:t>
      </w:r>
      <w:r>
        <w:t xml:space="preserve"> Ja </w:t>
      </w:r>
    </w:p>
    <w:p w14:paraId="15732163" w14:textId="77777777" w:rsidR="005236AF" w:rsidRDefault="0028469B" w:rsidP="00483133">
      <w:r>
        <w:rPr>
          <w:rFonts w:ascii="MS Gothic" w:eastAsia="MS Gothic" w:hAnsi="MS Gothic" w:hint="eastAsia"/>
        </w:rPr>
        <w:t>☐</w:t>
      </w:r>
      <w:r>
        <w:t xml:space="preserve"> Nee</w:t>
      </w:r>
    </w:p>
    <w:p w14:paraId="7CD4A05D" w14:textId="77777777" w:rsidR="005236AF" w:rsidRDefault="005236AF" w:rsidP="00B148D8">
      <w:pPr>
        <w:pStyle w:val="Kop2"/>
      </w:pPr>
      <w:r w:rsidRPr="00E453D1">
        <w:t>Radiodekking</w:t>
      </w:r>
    </w:p>
    <w:p w14:paraId="041901FB" w14:textId="77777777" w:rsidR="005236AF" w:rsidRDefault="005236AF" w:rsidP="005236AF">
      <w:pPr>
        <w:pStyle w:val="Ondertitel"/>
      </w:pPr>
      <w:r>
        <w:t xml:space="preserve">Verklaring aangaande de ASTRID-radiodekking in grote en nieuwe gebouwen – K.B. van 15 december </w:t>
      </w:r>
      <w:r w:rsidRPr="008D1097">
        <w:t>2013, meer info: https://www.astrid.be/nl/indoordekking.</w:t>
      </w:r>
    </w:p>
    <w:p w14:paraId="4E6DA6C4" w14:textId="77777777" w:rsidR="005236AF" w:rsidRDefault="005236AF" w:rsidP="005236AF">
      <w:pPr>
        <w:tabs>
          <w:tab w:val="left" w:pos="284"/>
          <w:tab w:val="left" w:pos="992"/>
        </w:tabs>
        <w:spacing w:after="0"/>
      </w:pPr>
      <w:r>
        <w:rPr>
          <w:rFonts w:ascii="MS Gothic" w:eastAsia="MS Gothic" w:hAnsi="MS Gothic" w:hint="eastAsia"/>
        </w:rPr>
        <w:t>☐</w:t>
      </w:r>
      <w:r>
        <w:t xml:space="preserve"> </w:t>
      </w:r>
      <w:r>
        <w:tab/>
        <w:t>Het betreft een “groot” gebouw (K.B. van 15 december 2013, artikel 1§2)</w:t>
      </w:r>
    </w:p>
    <w:p w14:paraId="5FA389F6" w14:textId="77777777" w:rsidR="005236AF" w:rsidRDefault="005236AF" w:rsidP="005236AF">
      <w:pPr>
        <w:tabs>
          <w:tab w:val="left" w:pos="284"/>
          <w:tab w:val="left" w:pos="992"/>
        </w:tabs>
        <w:spacing w:after="0"/>
        <w:ind w:left="992" w:hanging="284"/>
      </w:pPr>
      <w:r>
        <w:rPr>
          <w:rFonts w:ascii="MS Gothic" w:eastAsia="MS Gothic" w:hAnsi="MS Gothic" w:hint="eastAsia"/>
        </w:rPr>
        <w:t>☐</w:t>
      </w:r>
      <w:r>
        <w:t xml:space="preserve"> </w:t>
      </w:r>
      <w:r>
        <w:tab/>
        <w:t>voor het publiek toegankelijk, met een te verwachten toeloop van meer dan 150 personen</w:t>
      </w:r>
    </w:p>
    <w:p w14:paraId="1FF09DA0" w14:textId="77777777" w:rsidR="005236AF" w:rsidRDefault="005236AF" w:rsidP="005236AF">
      <w:pPr>
        <w:tabs>
          <w:tab w:val="left" w:pos="284"/>
          <w:tab w:val="left" w:pos="992"/>
        </w:tabs>
        <w:spacing w:after="0"/>
        <w:ind w:left="708"/>
      </w:pPr>
      <w:r>
        <w:rPr>
          <w:rFonts w:ascii="MS Gothic" w:eastAsia="MS Gothic" w:hAnsi="MS Gothic" w:hint="eastAsia"/>
        </w:rPr>
        <w:t>☐</w:t>
      </w:r>
      <w:r>
        <w:t xml:space="preserve"> </w:t>
      </w:r>
      <w:r>
        <w:tab/>
        <w:t>met een kelderverdieping groter dan 25 m² die toegankelijk is voor het publiek</w:t>
      </w:r>
    </w:p>
    <w:p w14:paraId="6CDBD53E" w14:textId="77777777" w:rsidR="005236AF" w:rsidRPr="00A124D5" w:rsidRDefault="005236AF" w:rsidP="005236AF">
      <w:pPr>
        <w:tabs>
          <w:tab w:val="left" w:pos="284"/>
          <w:tab w:val="left" w:pos="992"/>
        </w:tabs>
        <w:spacing w:after="0"/>
        <w:ind w:left="992" w:hanging="283"/>
      </w:pPr>
      <w:r>
        <w:rPr>
          <w:rFonts w:ascii="MS Gothic" w:eastAsia="MS Gothic" w:hAnsi="MS Gothic" w:hint="eastAsia"/>
        </w:rPr>
        <w:t>☐</w:t>
      </w:r>
      <w:r>
        <w:t xml:space="preserve"> </w:t>
      </w:r>
      <w:r>
        <w:tab/>
        <w:t xml:space="preserve">met een </w:t>
      </w:r>
      <w:r w:rsidRPr="00A124D5">
        <w:t>kelderverdieping groter dan 25 m² waarin gevaarlijke producten (zie K.B. van 11 januari 1993, artikel 1§2) opgeslagen zijn</w:t>
      </w:r>
    </w:p>
    <w:p w14:paraId="4890AEB9" w14:textId="77777777" w:rsidR="005236AF" w:rsidRPr="00A124D5" w:rsidRDefault="005236AF" w:rsidP="005236AF">
      <w:pPr>
        <w:tabs>
          <w:tab w:val="left" w:pos="284"/>
          <w:tab w:val="left" w:pos="992"/>
        </w:tabs>
        <w:spacing w:after="0"/>
        <w:ind w:left="708"/>
      </w:pPr>
      <w:r w:rsidRPr="00A124D5">
        <w:rPr>
          <w:rFonts w:ascii="MS Gothic" w:eastAsia="MS Gothic" w:hAnsi="MS Gothic" w:hint="eastAsia"/>
        </w:rPr>
        <w:t>☐</w:t>
      </w:r>
      <w:r w:rsidRPr="00A124D5">
        <w:t xml:space="preserve"> </w:t>
      </w:r>
      <w:r w:rsidRPr="00A124D5">
        <w:tab/>
        <w:t>met een grondoppervlakte van meer dan 2500 m²</w:t>
      </w:r>
    </w:p>
    <w:p w14:paraId="718BCB24" w14:textId="77777777" w:rsidR="005236AF" w:rsidRDefault="005236AF" w:rsidP="005236AF">
      <w:pPr>
        <w:tabs>
          <w:tab w:val="left" w:pos="284"/>
          <w:tab w:val="left" w:pos="992"/>
        </w:tabs>
      </w:pPr>
      <w:r>
        <w:rPr>
          <w:rFonts w:ascii="MS Gothic" w:eastAsia="MS Gothic" w:hAnsi="MS Gothic" w:hint="eastAsia"/>
        </w:rPr>
        <w:t>☐</w:t>
      </w:r>
      <w:r>
        <w:t xml:space="preserve"> </w:t>
      </w:r>
      <w:r>
        <w:tab/>
        <w:t xml:space="preserve">Het betreft </w:t>
      </w:r>
      <w:r w:rsidRPr="001E51A6">
        <w:rPr>
          <w:b/>
        </w:rPr>
        <w:t>geen</w:t>
      </w:r>
      <w:r>
        <w:t xml:space="preserve"> “groot” gebouw (K.B. van 15 december 2013, artikel 1§2)</w:t>
      </w:r>
    </w:p>
    <w:p w14:paraId="1AFD1F6A" w14:textId="77777777" w:rsidR="005236AF" w:rsidRDefault="00B148D8" w:rsidP="00B148D8">
      <w:pPr>
        <w:pStyle w:val="Kop2"/>
      </w:pPr>
      <w:r>
        <w:t>L</w:t>
      </w:r>
      <w:r w:rsidR="005236AF">
        <w:t>aadpalen</w:t>
      </w:r>
    </w:p>
    <w:p w14:paraId="7BAAD861" w14:textId="77777777" w:rsidR="005236AF" w:rsidRDefault="005236AF" w:rsidP="005236AF">
      <w:pPr>
        <w:keepNext/>
      </w:pPr>
      <w:r>
        <w:t>Zullen er laadpalen worden voorzien in het project?</w:t>
      </w:r>
    </w:p>
    <w:p w14:paraId="643C0E40" w14:textId="77777777" w:rsidR="005236AF" w:rsidRDefault="005236AF" w:rsidP="005236AF">
      <w:pPr>
        <w:spacing w:after="0"/>
      </w:pPr>
      <w:r w:rsidRPr="00160263">
        <w:rPr>
          <w:rFonts w:ascii="MS Gothic" w:eastAsia="MS Gothic" w:hAnsi="MS Gothic" w:hint="eastAsia"/>
        </w:rPr>
        <w:t>☐</w:t>
      </w:r>
      <w:r>
        <w:t xml:space="preserve"> Zo ja, </w:t>
      </w:r>
    </w:p>
    <w:p w14:paraId="6EFBA7C1" w14:textId="77777777" w:rsidR="005236AF" w:rsidRDefault="005236AF" w:rsidP="005236AF">
      <w:pPr>
        <w:spacing w:after="0"/>
      </w:pPr>
      <w:r>
        <w:tab/>
      </w:r>
      <w:r w:rsidRPr="00160263">
        <w:rPr>
          <w:rFonts w:ascii="MS Gothic" w:eastAsia="MS Gothic" w:hAnsi="MS Gothic" w:hint="eastAsia"/>
        </w:rPr>
        <w:t>☐</w:t>
      </w:r>
      <w:r>
        <w:t xml:space="preserve"> Bovengronds (in open lucht): XX laadpalen</w:t>
      </w:r>
    </w:p>
    <w:p w14:paraId="475F96A4" w14:textId="77777777" w:rsidR="005236AF" w:rsidRDefault="005236AF" w:rsidP="005236AF">
      <w:pPr>
        <w:spacing w:after="0"/>
      </w:pPr>
      <w:r>
        <w:tab/>
      </w:r>
      <w:r w:rsidRPr="00160263">
        <w:rPr>
          <w:rFonts w:ascii="MS Gothic" w:eastAsia="MS Gothic" w:hAnsi="MS Gothic" w:hint="eastAsia"/>
        </w:rPr>
        <w:t>☐</w:t>
      </w:r>
      <w:r>
        <w:t xml:space="preserve"> Bovengronds (niet in open lucht): XX laadpalen</w:t>
      </w:r>
    </w:p>
    <w:p w14:paraId="3922F16A" w14:textId="77777777" w:rsidR="005236AF" w:rsidRDefault="005236AF" w:rsidP="005236AF">
      <w:pPr>
        <w:spacing w:after="0"/>
        <w:ind w:firstLine="709"/>
      </w:pPr>
      <w:r w:rsidRPr="00160263">
        <w:rPr>
          <w:rFonts w:ascii="MS Gothic" w:eastAsia="MS Gothic" w:hAnsi="MS Gothic" w:hint="eastAsia"/>
        </w:rPr>
        <w:t>☐</w:t>
      </w:r>
      <w:r>
        <w:t xml:space="preserve"> Ondergronds: XX laadpalen</w:t>
      </w:r>
    </w:p>
    <w:p w14:paraId="0C942F33" w14:textId="77777777" w:rsidR="005236AF" w:rsidRDefault="005236AF" w:rsidP="005236AF">
      <w:pPr>
        <w:spacing w:after="0"/>
      </w:pPr>
      <w:r w:rsidRPr="00160263">
        <w:rPr>
          <w:rFonts w:ascii="MS Gothic" w:eastAsia="MS Gothic" w:hAnsi="MS Gothic" w:hint="eastAsia"/>
        </w:rPr>
        <w:t>☐</w:t>
      </w:r>
      <w:r w:rsidRPr="00160263">
        <w:t xml:space="preserve"> </w:t>
      </w:r>
      <w:r>
        <w:t>Nee</w:t>
      </w:r>
    </w:p>
    <w:p w14:paraId="2BE37A24" w14:textId="77777777" w:rsidR="00E818C6" w:rsidRPr="00E818C6" w:rsidRDefault="00E818C6" w:rsidP="00B148D8">
      <w:pPr>
        <w:pStyle w:val="Kop2"/>
      </w:pPr>
      <w:r>
        <w:t>Zonnepanelen</w:t>
      </w:r>
    </w:p>
    <w:p w14:paraId="50D17CE9" w14:textId="77777777" w:rsidR="00E818C6" w:rsidRDefault="00E818C6" w:rsidP="00E818C6">
      <w:pPr>
        <w:keepNext/>
      </w:pPr>
      <w:r>
        <w:t>Zijn er zonnepanelen aanwezig of worden deze voorzien in het project?</w:t>
      </w:r>
    </w:p>
    <w:p w14:paraId="0FB1DB94" w14:textId="77777777" w:rsidR="00E818C6" w:rsidRDefault="00E818C6" w:rsidP="00E818C6">
      <w:pPr>
        <w:spacing w:after="0"/>
      </w:pPr>
      <w:r w:rsidRPr="00160263">
        <w:rPr>
          <w:rFonts w:ascii="MS Gothic" w:eastAsia="MS Gothic" w:hAnsi="MS Gothic" w:hint="eastAsia"/>
        </w:rPr>
        <w:t>☐</w:t>
      </w:r>
      <w:r>
        <w:t xml:space="preserve"> Zo ja, oppervlakte: </w:t>
      </w:r>
      <w:r w:rsidRPr="008D1097">
        <w:rPr>
          <w:rStyle w:val="Tekstvantijdelijkeaanduiding"/>
        </w:rPr>
        <w:t>Klik hier als u tekst wilt invoeren.</w:t>
      </w:r>
    </w:p>
    <w:p w14:paraId="35416394" w14:textId="77777777" w:rsidR="00E818C6" w:rsidRDefault="00E818C6" w:rsidP="00E818C6">
      <w:pPr>
        <w:spacing w:after="0"/>
      </w:pPr>
      <w:r>
        <w:tab/>
      </w:r>
    </w:p>
    <w:p w14:paraId="2896020E" w14:textId="77777777" w:rsidR="00E818C6" w:rsidRDefault="00E818C6" w:rsidP="00E818C6">
      <w:pPr>
        <w:spacing w:after="0"/>
      </w:pPr>
      <w:r w:rsidRPr="00160263">
        <w:rPr>
          <w:rFonts w:ascii="MS Gothic" w:eastAsia="MS Gothic" w:hAnsi="MS Gothic" w:hint="eastAsia"/>
        </w:rPr>
        <w:t>☐</w:t>
      </w:r>
      <w:r w:rsidRPr="00160263">
        <w:t xml:space="preserve"> </w:t>
      </w:r>
      <w:r>
        <w:t>Nee</w:t>
      </w:r>
    </w:p>
    <w:p w14:paraId="1DD98C09" w14:textId="77777777" w:rsidR="00E818C6" w:rsidRDefault="00E818C6" w:rsidP="005236AF">
      <w:pPr>
        <w:spacing w:after="0"/>
      </w:pPr>
    </w:p>
    <w:p w14:paraId="3DDDEA8B" w14:textId="77777777" w:rsidR="00E818C6" w:rsidRPr="00E818C6" w:rsidRDefault="00E818C6" w:rsidP="00B148D8">
      <w:pPr>
        <w:pStyle w:val="Kop2"/>
      </w:pPr>
      <w:r>
        <w:t>Energieopslag</w:t>
      </w:r>
    </w:p>
    <w:p w14:paraId="057BB5F5" w14:textId="77777777" w:rsidR="00E818C6" w:rsidRDefault="00E818C6" w:rsidP="00E818C6">
      <w:pPr>
        <w:keepNext/>
      </w:pPr>
      <w:r>
        <w:t xml:space="preserve">Is er energieopslag aanwezig of wordt deze voorzien in het project? (Bv. </w:t>
      </w:r>
      <w:r w:rsidR="004D3915">
        <w:t>B</w:t>
      </w:r>
      <w:r>
        <w:t>atterijen</w:t>
      </w:r>
      <w:r w:rsidR="004D3915">
        <w:t>, …</w:t>
      </w:r>
      <w:r>
        <w:t>)</w:t>
      </w:r>
    </w:p>
    <w:p w14:paraId="76003B36" w14:textId="77777777" w:rsidR="00E818C6" w:rsidRDefault="00E818C6" w:rsidP="00E818C6">
      <w:pPr>
        <w:spacing w:after="0"/>
      </w:pPr>
      <w:r w:rsidRPr="00160263">
        <w:rPr>
          <w:rFonts w:ascii="MS Gothic" w:eastAsia="MS Gothic" w:hAnsi="MS Gothic" w:hint="eastAsia"/>
        </w:rPr>
        <w:t>☐</w:t>
      </w:r>
      <w:r>
        <w:t xml:space="preserve"> Ja</w:t>
      </w:r>
    </w:p>
    <w:p w14:paraId="01EC8433" w14:textId="77777777" w:rsidR="00E818C6" w:rsidRDefault="00E818C6" w:rsidP="00E818C6">
      <w:pPr>
        <w:spacing w:after="0"/>
      </w:pPr>
      <w:r>
        <w:tab/>
      </w:r>
    </w:p>
    <w:p w14:paraId="69985C7C" w14:textId="77777777" w:rsidR="004A14D0" w:rsidRPr="00B148D8" w:rsidRDefault="00E818C6" w:rsidP="00B148D8">
      <w:pPr>
        <w:spacing w:after="0"/>
      </w:pPr>
      <w:r w:rsidRPr="00160263">
        <w:rPr>
          <w:rFonts w:ascii="MS Gothic" w:eastAsia="MS Gothic" w:hAnsi="MS Gothic" w:hint="eastAsia"/>
        </w:rPr>
        <w:t>☐</w:t>
      </w:r>
      <w:r w:rsidRPr="00160263">
        <w:t xml:space="preserve"> </w:t>
      </w:r>
      <w:r>
        <w:t>Nee</w:t>
      </w:r>
      <w:r w:rsidR="00483133">
        <w:br w:type="page"/>
      </w:r>
    </w:p>
    <w:p w14:paraId="1520F797" w14:textId="77777777" w:rsidR="001E51A6" w:rsidRPr="00EC21A3" w:rsidRDefault="001379C6" w:rsidP="00CF4269">
      <w:pPr>
        <w:pStyle w:val="Kop1"/>
        <w:rPr>
          <w:caps/>
        </w:rPr>
      </w:pPr>
      <w:r w:rsidRPr="00EC21A3">
        <w:rPr>
          <w:caps/>
        </w:rPr>
        <w:lastRenderedPageBreak/>
        <w:t>Basisnormen - n</w:t>
      </w:r>
      <w:r w:rsidR="001E51A6" w:rsidRPr="00EC21A3">
        <w:rPr>
          <w:caps/>
        </w:rPr>
        <w:t>iet-industrie</w:t>
      </w:r>
    </w:p>
    <w:p w14:paraId="2CC70D9C" w14:textId="77777777" w:rsidR="00F5060F" w:rsidRDefault="00F5060F" w:rsidP="001E51A6">
      <w:pPr>
        <w:pStyle w:val="Ondertitel"/>
      </w:pPr>
      <w:r>
        <w:t>Verklaring aangaande de basisnormen – K.B. van 7 juli 1994 en wijzigingen – voor een niet-industrieel gebouw (enkel in te vullen indien van toepassing)</w:t>
      </w:r>
    </w:p>
    <w:p w14:paraId="6B61E486" w14:textId="77777777" w:rsidR="00F5060F" w:rsidRDefault="00F5060F" w:rsidP="00B53C0D">
      <w:pPr>
        <w:pStyle w:val="Kop2"/>
        <w:numPr>
          <w:ilvl w:val="0"/>
          <w:numId w:val="10"/>
        </w:numPr>
        <w:ind w:left="0" w:firstLine="0"/>
      </w:pPr>
      <w:r>
        <w:t xml:space="preserve">Hoogte </w:t>
      </w:r>
      <w:r w:rsidR="00CF2AB1">
        <w:t xml:space="preserve">&amp; oppervlakte </w:t>
      </w:r>
      <w:r>
        <w:t>van het gebouw</w:t>
      </w:r>
    </w:p>
    <w:p w14:paraId="2588D421" w14:textId="77777777" w:rsidR="00FF2ABC" w:rsidRDefault="009B7965" w:rsidP="009B7965">
      <w:r>
        <w:t>Hoogte</w:t>
      </w:r>
      <w:r w:rsidR="00253000">
        <w:t xml:space="preserve"> h</w:t>
      </w:r>
      <w:r>
        <w:t xml:space="preserve">: </w:t>
      </w:r>
    </w:p>
    <w:p w14:paraId="0D3EBBC0" w14:textId="77777777" w:rsidR="009B7965" w:rsidRDefault="009B7965" w:rsidP="00F5060F">
      <w:pPr>
        <w:sectPr w:rsidR="009B7965" w:rsidSect="002D436C">
          <w:type w:val="continuous"/>
          <w:pgSz w:w="11906" w:h="16838"/>
          <w:pgMar w:top="1417" w:right="1417" w:bottom="1417" w:left="1417" w:header="708" w:footer="708" w:gutter="0"/>
          <w:cols w:space="708"/>
          <w:titlePg/>
          <w:docGrid w:linePitch="360"/>
        </w:sectPr>
      </w:pPr>
    </w:p>
    <w:p w14:paraId="3AB56C59" w14:textId="77777777" w:rsidR="00F5060F" w:rsidRDefault="001379C6" w:rsidP="00F5060F">
      <w:r>
        <w:rPr>
          <w:rFonts w:ascii="MS Gothic" w:eastAsia="MS Gothic" w:hAnsi="MS Gothic" w:hint="eastAsia"/>
        </w:rPr>
        <w:t>☐</w:t>
      </w:r>
      <w:r w:rsidR="00F5060F">
        <w:t xml:space="preserve"> </w:t>
      </w:r>
      <w:r w:rsidR="00253000">
        <w:t xml:space="preserve">h </w:t>
      </w:r>
      <w:r w:rsidR="00F5060F">
        <w:t>&lt; 10 m (LG)</w:t>
      </w:r>
    </w:p>
    <w:p w14:paraId="5D0A63A1" w14:textId="77777777" w:rsidR="00F5060F" w:rsidRDefault="001379C6" w:rsidP="00F5060F">
      <w:pPr>
        <w:rPr>
          <w:rFonts w:cs="Arial"/>
        </w:rPr>
      </w:pPr>
      <w:r>
        <w:rPr>
          <w:rFonts w:ascii="MS Gothic" w:eastAsia="MS Gothic" w:hAnsi="MS Gothic" w:hint="eastAsia"/>
        </w:rPr>
        <w:t>☐</w:t>
      </w:r>
      <w:r w:rsidR="00F5060F">
        <w:t xml:space="preserve"> </w:t>
      </w:r>
      <w:r w:rsidR="00F5060F">
        <w:rPr>
          <w:rFonts w:cs="Arial"/>
        </w:rPr>
        <w:t>10 m</w:t>
      </w:r>
      <w:r w:rsidR="00253000">
        <w:rPr>
          <w:rFonts w:cs="Arial"/>
        </w:rPr>
        <w:t xml:space="preserve"> ≤ h</w:t>
      </w:r>
      <w:r w:rsidR="00F5060F">
        <w:rPr>
          <w:rFonts w:cs="Arial"/>
        </w:rPr>
        <w:t xml:space="preserve"> ≤ 25 m (MG</w:t>
      </w:r>
      <w:r w:rsidR="00F5060F" w:rsidRPr="003A109F">
        <w:rPr>
          <w:rFonts w:cs="Arial"/>
        </w:rPr>
        <w:t>)</w:t>
      </w:r>
      <w:r w:rsidR="00771927" w:rsidRPr="00771927">
        <w:rPr>
          <w:rFonts w:cs="Arial"/>
          <w:color w:val="00B050"/>
        </w:rPr>
        <w:t>*</w:t>
      </w:r>
    </w:p>
    <w:p w14:paraId="729CF466" w14:textId="77777777" w:rsidR="00F5060F" w:rsidRDefault="001379C6" w:rsidP="00F5060F">
      <w:pPr>
        <w:rPr>
          <w:rFonts w:cs="Arial"/>
        </w:rPr>
      </w:pPr>
      <w:r>
        <w:rPr>
          <w:rFonts w:ascii="MS Gothic" w:eastAsia="MS Gothic" w:hAnsi="MS Gothic" w:cs="Arial" w:hint="eastAsia"/>
        </w:rPr>
        <w:t>☐</w:t>
      </w:r>
      <w:r w:rsidR="00F5060F">
        <w:rPr>
          <w:rFonts w:cs="Arial"/>
        </w:rPr>
        <w:t xml:space="preserve"> </w:t>
      </w:r>
      <w:r w:rsidR="00253000">
        <w:rPr>
          <w:rFonts w:cs="Arial"/>
        </w:rPr>
        <w:t xml:space="preserve">h </w:t>
      </w:r>
      <w:r w:rsidR="00F5060F">
        <w:rPr>
          <w:rFonts w:cs="Arial"/>
        </w:rPr>
        <w:t>&gt; 25 m (HG)</w:t>
      </w:r>
      <w:r w:rsidR="00771927" w:rsidRPr="00771927">
        <w:rPr>
          <w:rFonts w:cs="Arial"/>
          <w:color w:val="00B050"/>
        </w:rPr>
        <w:t>*</w:t>
      </w:r>
    </w:p>
    <w:p w14:paraId="0A58CFE4" w14:textId="77777777" w:rsidR="00FF2ABC" w:rsidRDefault="00FF2ABC" w:rsidP="00966ECE">
      <w:pPr>
        <w:pStyle w:val="Kop2"/>
        <w:sectPr w:rsidR="00FF2ABC" w:rsidSect="00FF2ABC">
          <w:type w:val="continuous"/>
          <w:pgSz w:w="11906" w:h="16838"/>
          <w:pgMar w:top="1417" w:right="1417" w:bottom="1417" w:left="1417" w:header="708" w:footer="708" w:gutter="0"/>
          <w:cols w:num="3" w:space="708"/>
          <w:titlePg/>
          <w:docGrid w:linePitch="360"/>
        </w:sectPr>
      </w:pPr>
    </w:p>
    <w:p w14:paraId="0C2C016C" w14:textId="77777777" w:rsidR="00771927" w:rsidRPr="003A109F" w:rsidRDefault="00771927" w:rsidP="00771927">
      <w:pPr>
        <w:rPr>
          <w:i/>
          <w:iCs/>
          <w:color w:val="00B050"/>
          <w:sz w:val="18"/>
          <w:szCs w:val="18"/>
        </w:rPr>
      </w:pPr>
      <w:r w:rsidRPr="00625F27">
        <w:rPr>
          <w:i/>
          <w:iCs/>
          <w:sz w:val="18"/>
          <w:szCs w:val="18"/>
        </w:rPr>
        <w:t xml:space="preserve">* Voor gebouwen waar de bovenste vloerplaat zich op 15m of meer bevindt ten opzichte van het laagste peil van de brandweerwegen, moet voorafgaand aan de omgevingsvergunningsaanvraag vooradvies aangevraagd via </w:t>
      </w:r>
      <w:hyperlink r:id="rId14" w:history="1">
        <w:r w:rsidRPr="003A109F">
          <w:rPr>
            <w:rStyle w:val="Hyperlink"/>
            <w:i/>
            <w:iCs/>
            <w:sz w:val="18"/>
            <w:szCs w:val="18"/>
          </w:rPr>
          <w:t>brandpreventie@zonezuidoost.be</w:t>
        </w:r>
      </w:hyperlink>
      <w:r w:rsidRPr="003A109F">
        <w:rPr>
          <w:i/>
          <w:iCs/>
          <w:color w:val="00B050"/>
          <w:sz w:val="18"/>
          <w:szCs w:val="18"/>
        </w:rPr>
        <w:t xml:space="preserve"> . </w:t>
      </w:r>
    </w:p>
    <w:p w14:paraId="0F3F4A6E" w14:textId="77777777" w:rsidR="008A2D13" w:rsidRDefault="009B7965" w:rsidP="008A2D13">
      <w:r>
        <w:t>Totale vloeroppervlakte:</w:t>
      </w:r>
      <w:r w:rsidR="008A2D13">
        <w:t xml:space="preserve"> </w:t>
      </w:r>
    </w:p>
    <w:p w14:paraId="0A17084D" w14:textId="77777777" w:rsidR="008A2D13" w:rsidRDefault="008A2D13" w:rsidP="008A2D13">
      <w:pPr>
        <w:sectPr w:rsidR="008A2D13" w:rsidSect="002D436C">
          <w:type w:val="continuous"/>
          <w:pgSz w:w="11906" w:h="16838"/>
          <w:pgMar w:top="1417" w:right="1417" w:bottom="1417" w:left="1417" w:header="708" w:footer="708" w:gutter="0"/>
          <w:cols w:space="708"/>
          <w:titlePg/>
          <w:docGrid w:linePitch="360"/>
        </w:sectPr>
      </w:pPr>
    </w:p>
    <w:p w14:paraId="30A61723" w14:textId="77777777" w:rsidR="008A2D13" w:rsidRDefault="008A2D13" w:rsidP="008A2D13">
      <w:r>
        <w:rPr>
          <w:rFonts w:ascii="MS Gothic" w:eastAsia="MS Gothic" w:hAnsi="MS Gothic" w:hint="eastAsia"/>
        </w:rPr>
        <w:t>☐</w:t>
      </w:r>
      <w:r w:rsidR="009B7965">
        <w:t xml:space="preserve"> &lt; 500 m²</w:t>
      </w:r>
    </w:p>
    <w:p w14:paraId="6ED27726" w14:textId="77777777" w:rsidR="008A2D13" w:rsidRDefault="008A2D13" w:rsidP="008A2D13">
      <w:r>
        <w:rPr>
          <w:rFonts w:ascii="MS Gothic" w:eastAsia="MS Gothic" w:hAnsi="MS Gothic" w:hint="eastAsia"/>
        </w:rPr>
        <w:t>☐</w:t>
      </w:r>
      <w:r>
        <w:t xml:space="preserve"> </w:t>
      </w:r>
      <w:r w:rsidR="009B7965">
        <w:rPr>
          <w:rFonts w:cs="Arial"/>
        </w:rPr>
        <w:t>≥ 500 m²</w:t>
      </w:r>
    </w:p>
    <w:p w14:paraId="1B31DA0D" w14:textId="77777777" w:rsidR="00771927" w:rsidRPr="00771927" w:rsidRDefault="00771927" w:rsidP="00771927">
      <w:pPr>
        <w:pStyle w:val="Kop2"/>
        <w:numPr>
          <w:ilvl w:val="0"/>
          <w:numId w:val="0"/>
        </w:numPr>
        <w:sectPr w:rsidR="00771927" w:rsidRPr="00771927" w:rsidSect="008A2D13">
          <w:type w:val="continuous"/>
          <w:pgSz w:w="11906" w:h="16838"/>
          <w:pgMar w:top="1417" w:right="1417" w:bottom="1417" w:left="1417" w:header="708" w:footer="708" w:gutter="0"/>
          <w:cols w:num="2" w:space="708"/>
          <w:titlePg/>
          <w:docGrid w:linePitch="360"/>
        </w:sectPr>
      </w:pPr>
    </w:p>
    <w:p w14:paraId="6286F844" w14:textId="77777777" w:rsidR="00F5060F" w:rsidRDefault="00F5060F" w:rsidP="00966ECE">
      <w:pPr>
        <w:pStyle w:val="Kop2"/>
      </w:pPr>
      <w:r>
        <w:t>Verwarming van het gebouw</w:t>
      </w:r>
    </w:p>
    <w:p w14:paraId="6EEF36D8" w14:textId="77777777" w:rsidR="00F5060F" w:rsidRDefault="00F5060F" w:rsidP="00F5060F">
      <w:pPr>
        <w:rPr>
          <w:rFonts w:cs="Arial"/>
        </w:rPr>
      </w:pPr>
      <w:r>
        <w:rPr>
          <w:rFonts w:cs="Arial"/>
        </w:rPr>
        <w:t xml:space="preserve">Brandstof: </w:t>
      </w:r>
      <w:r w:rsidR="0027737E" w:rsidRPr="00732112">
        <w:rPr>
          <w:rStyle w:val="Tekstvantijdelijkeaanduiding"/>
        </w:rPr>
        <w:t>Klik hier als u tekst wilt invoeren.</w:t>
      </w:r>
    </w:p>
    <w:p w14:paraId="6A17FD1E" w14:textId="77777777" w:rsidR="00F5060F" w:rsidRDefault="00F5060F" w:rsidP="00F5060F">
      <w:pPr>
        <w:rPr>
          <w:rFonts w:cs="Arial"/>
        </w:rPr>
      </w:pPr>
      <w:r>
        <w:rPr>
          <w:rFonts w:cs="Arial"/>
        </w:rPr>
        <w:t xml:space="preserve">Totaal vermogen: </w:t>
      </w:r>
      <w:r w:rsidR="0027737E" w:rsidRPr="00732112">
        <w:rPr>
          <w:rStyle w:val="Tekstvantijdelijkeaanduiding"/>
        </w:rPr>
        <w:t>Klik hier als u tekst wilt invoeren.</w:t>
      </w:r>
      <w:r w:rsidR="0027737E">
        <w:rPr>
          <w:rFonts w:cs="Arial"/>
        </w:rPr>
        <w:t xml:space="preserve"> </w:t>
      </w:r>
      <w:r>
        <w:rPr>
          <w:rFonts w:cs="Arial"/>
        </w:rPr>
        <w:t>kW</w:t>
      </w:r>
    </w:p>
    <w:p w14:paraId="35566375" w14:textId="77777777" w:rsidR="00F5060F" w:rsidRDefault="00F5060F" w:rsidP="00966ECE">
      <w:pPr>
        <w:pStyle w:val="Kop2"/>
      </w:pPr>
      <w:r>
        <w:t>Liften</w:t>
      </w:r>
    </w:p>
    <w:p w14:paraId="4E324723" w14:textId="77777777" w:rsidR="001379C6" w:rsidRDefault="001379C6" w:rsidP="00F5060F">
      <w:pPr>
        <w:rPr>
          <w:rFonts w:cs="Arial"/>
        </w:rPr>
        <w:sectPr w:rsidR="001379C6" w:rsidSect="002D436C">
          <w:type w:val="continuous"/>
          <w:pgSz w:w="11906" w:h="16838"/>
          <w:pgMar w:top="1417" w:right="1417" w:bottom="1417" w:left="1417" w:header="708" w:footer="708" w:gutter="0"/>
          <w:cols w:space="708"/>
          <w:titlePg/>
          <w:docGrid w:linePitch="360"/>
        </w:sectPr>
      </w:pPr>
    </w:p>
    <w:p w14:paraId="79DFD610" w14:textId="77777777" w:rsidR="00F5060F" w:rsidRDefault="001379C6" w:rsidP="009E373B">
      <w:pPr>
        <w:spacing w:after="0"/>
        <w:rPr>
          <w:rFonts w:cs="Arial"/>
        </w:rPr>
      </w:pPr>
      <w:r>
        <w:rPr>
          <w:rFonts w:ascii="MS Gothic" w:eastAsia="MS Gothic" w:hAnsi="MS Gothic" w:cs="Arial" w:hint="eastAsia"/>
        </w:rPr>
        <w:t>☐</w:t>
      </w:r>
      <w:r w:rsidR="00F5060F">
        <w:rPr>
          <w:rFonts w:cs="Arial"/>
        </w:rPr>
        <w:t xml:space="preserve"> Geen liften</w:t>
      </w:r>
    </w:p>
    <w:p w14:paraId="1B24278A" w14:textId="77777777" w:rsidR="00F5060F" w:rsidRDefault="001379C6" w:rsidP="00F5060F">
      <w:pPr>
        <w:rPr>
          <w:rFonts w:cs="Arial"/>
        </w:rPr>
      </w:pPr>
      <w:r>
        <w:rPr>
          <w:rFonts w:ascii="MS Gothic" w:eastAsia="MS Gothic" w:hAnsi="MS Gothic" w:cs="Arial" w:hint="eastAsia"/>
        </w:rPr>
        <w:t>☐</w:t>
      </w:r>
      <w:r w:rsidR="00F5060F">
        <w:rPr>
          <w:rFonts w:cs="Arial"/>
        </w:rPr>
        <w:t xml:space="preserve"> Met machinekamer (elektrisch) </w:t>
      </w:r>
    </w:p>
    <w:p w14:paraId="550D9932" w14:textId="77777777" w:rsidR="00F5060F" w:rsidRDefault="001379C6" w:rsidP="009E373B">
      <w:pPr>
        <w:spacing w:after="0"/>
        <w:rPr>
          <w:rFonts w:cs="Arial"/>
        </w:rPr>
      </w:pPr>
      <w:r>
        <w:rPr>
          <w:rFonts w:ascii="MS Gothic" w:eastAsia="MS Gothic" w:hAnsi="MS Gothic" w:cs="Arial" w:hint="eastAsia"/>
        </w:rPr>
        <w:t>☐</w:t>
      </w:r>
      <w:r w:rsidR="00F5060F">
        <w:rPr>
          <w:rFonts w:cs="Arial"/>
        </w:rPr>
        <w:t xml:space="preserve"> Met machinekamer (oleo-hydraulisch)</w:t>
      </w:r>
    </w:p>
    <w:p w14:paraId="05BAF89F" w14:textId="77777777" w:rsidR="00F5060F" w:rsidRDefault="001379C6" w:rsidP="00F5060F">
      <w:pPr>
        <w:rPr>
          <w:rFonts w:cs="Arial"/>
        </w:rPr>
      </w:pPr>
      <w:r>
        <w:rPr>
          <w:rFonts w:ascii="MS Gothic" w:eastAsia="MS Gothic" w:hAnsi="MS Gothic" w:cs="Arial" w:hint="eastAsia"/>
        </w:rPr>
        <w:t>☐</w:t>
      </w:r>
      <w:r w:rsidR="00F5060F">
        <w:rPr>
          <w:rFonts w:cs="Arial"/>
        </w:rPr>
        <w:t xml:space="preserve"> Zonder machinekamer</w:t>
      </w:r>
    </w:p>
    <w:p w14:paraId="70E09CFD" w14:textId="77777777" w:rsidR="001379C6" w:rsidRDefault="001379C6" w:rsidP="00966ECE">
      <w:pPr>
        <w:pStyle w:val="Kop2"/>
        <w:sectPr w:rsidR="001379C6" w:rsidSect="001379C6">
          <w:type w:val="continuous"/>
          <w:pgSz w:w="11906" w:h="16838"/>
          <w:pgMar w:top="1417" w:right="1417" w:bottom="1417" w:left="1417" w:header="708" w:footer="708" w:gutter="0"/>
          <w:cols w:num="2" w:space="708"/>
          <w:titlePg/>
          <w:docGrid w:linePitch="360"/>
        </w:sectPr>
      </w:pPr>
    </w:p>
    <w:p w14:paraId="73F37CB5" w14:textId="77777777" w:rsidR="00F5060F" w:rsidRDefault="00F5060F" w:rsidP="00966ECE">
      <w:pPr>
        <w:pStyle w:val="Kop2"/>
      </w:pPr>
      <w:r>
        <w:t>Type(s) bezetting</w:t>
      </w:r>
    </w:p>
    <w:p w14:paraId="5F04340C" w14:textId="77777777" w:rsidR="004A2A3F" w:rsidRDefault="004A2A3F" w:rsidP="00F5060F">
      <w:pPr>
        <w:rPr>
          <w:rFonts w:cs="Arial"/>
        </w:rPr>
        <w:sectPr w:rsidR="004A2A3F" w:rsidSect="002D436C">
          <w:type w:val="continuous"/>
          <w:pgSz w:w="11906" w:h="16838"/>
          <w:pgMar w:top="1417" w:right="1417" w:bottom="1417" w:left="1417" w:header="708" w:footer="708" w:gutter="0"/>
          <w:cols w:space="708"/>
          <w:titlePg/>
          <w:docGrid w:linePitch="360"/>
        </w:sectPr>
      </w:pPr>
    </w:p>
    <w:p w14:paraId="3F4D99C9" w14:textId="77777777" w:rsidR="009E373B" w:rsidRDefault="001379C6" w:rsidP="00417007">
      <w:pPr>
        <w:tabs>
          <w:tab w:val="left" w:pos="284"/>
        </w:tabs>
        <w:spacing w:after="0"/>
        <w:ind w:left="284" w:hanging="284"/>
        <w:rPr>
          <w:rFonts w:cs="Arial"/>
        </w:rPr>
      </w:pPr>
      <w:r>
        <w:rPr>
          <w:rFonts w:ascii="MS Gothic" w:eastAsia="MS Gothic" w:hAnsi="MS Gothic" w:cs="Arial" w:hint="eastAsia"/>
        </w:rPr>
        <w:t>☐</w:t>
      </w:r>
      <w:r w:rsidR="00F5060F">
        <w:rPr>
          <w:rFonts w:cs="Arial"/>
        </w:rPr>
        <w:t xml:space="preserve"> </w:t>
      </w:r>
      <w:r w:rsidR="00417007">
        <w:rPr>
          <w:rFonts w:cs="Arial"/>
        </w:rPr>
        <w:tab/>
      </w:r>
      <w:r w:rsidR="00F5060F">
        <w:rPr>
          <w:rFonts w:cs="Arial"/>
        </w:rPr>
        <w:t xml:space="preserve">Type 1 </w:t>
      </w:r>
    </w:p>
    <w:p w14:paraId="1F117D4D" w14:textId="77777777" w:rsidR="00F5060F" w:rsidRDefault="00417007" w:rsidP="00417007">
      <w:pPr>
        <w:tabs>
          <w:tab w:val="left" w:pos="284"/>
        </w:tabs>
        <w:ind w:left="284" w:hanging="284"/>
        <w:rPr>
          <w:rFonts w:cs="Arial"/>
        </w:rPr>
      </w:pPr>
      <w:r>
        <w:rPr>
          <w:rFonts w:cs="Arial"/>
        </w:rPr>
        <w:tab/>
      </w:r>
      <w:r w:rsidR="00F5060F">
        <w:rPr>
          <w:rFonts w:cs="Arial"/>
        </w:rPr>
        <w:t>(</w:t>
      </w:r>
      <w:r w:rsidR="00B148D8">
        <w:rPr>
          <w:rFonts w:cs="Arial"/>
        </w:rPr>
        <w:t>Niet</w:t>
      </w:r>
      <w:r w:rsidR="00F5060F">
        <w:rPr>
          <w:rFonts w:cs="Arial"/>
        </w:rPr>
        <w:t xml:space="preserve"> zelfredzaam)</w:t>
      </w:r>
    </w:p>
    <w:p w14:paraId="7D00BF2C" w14:textId="77777777" w:rsidR="009E373B" w:rsidRDefault="001379C6" w:rsidP="00417007">
      <w:pPr>
        <w:tabs>
          <w:tab w:val="left" w:pos="284"/>
        </w:tabs>
        <w:spacing w:after="0"/>
        <w:ind w:left="284" w:hanging="284"/>
        <w:rPr>
          <w:rFonts w:cs="Arial"/>
        </w:rPr>
      </w:pPr>
      <w:r>
        <w:rPr>
          <w:rFonts w:ascii="MS Gothic" w:eastAsia="MS Gothic" w:hAnsi="MS Gothic" w:cs="Arial" w:hint="eastAsia"/>
        </w:rPr>
        <w:t>☐</w:t>
      </w:r>
      <w:r w:rsidR="00F5060F">
        <w:rPr>
          <w:rFonts w:cs="Arial"/>
        </w:rPr>
        <w:t xml:space="preserve"> </w:t>
      </w:r>
      <w:r w:rsidR="00417007">
        <w:rPr>
          <w:rFonts w:cs="Arial"/>
        </w:rPr>
        <w:tab/>
      </w:r>
      <w:r w:rsidR="00F5060F">
        <w:rPr>
          <w:rFonts w:cs="Arial"/>
        </w:rPr>
        <w:t xml:space="preserve">Type 2 </w:t>
      </w:r>
    </w:p>
    <w:p w14:paraId="20B2F0C6" w14:textId="77777777" w:rsidR="00F5060F" w:rsidRDefault="00417007" w:rsidP="00417007">
      <w:pPr>
        <w:tabs>
          <w:tab w:val="left" w:pos="284"/>
        </w:tabs>
        <w:ind w:left="284" w:hanging="284"/>
        <w:rPr>
          <w:rFonts w:cs="Arial"/>
        </w:rPr>
      </w:pPr>
      <w:r>
        <w:rPr>
          <w:rFonts w:cs="Arial"/>
        </w:rPr>
        <w:tab/>
      </w:r>
      <w:r w:rsidR="00F5060F">
        <w:rPr>
          <w:rFonts w:cs="Arial"/>
        </w:rPr>
        <w:t>(</w:t>
      </w:r>
      <w:r w:rsidR="00B148D8">
        <w:rPr>
          <w:rFonts w:cs="Arial"/>
        </w:rPr>
        <w:t>Zelfredzaam</w:t>
      </w:r>
      <w:r w:rsidR="00F5060F">
        <w:rPr>
          <w:rFonts w:cs="Arial"/>
        </w:rPr>
        <w:t xml:space="preserve"> &amp; slapend)</w:t>
      </w:r>
    </w:p>
    <w:p w14:paraId="0BCBA417" w14:textId="77777777" w:rsidR="009E373B" w:rsidRDefault="001379C6" w:rsidP="00417007">
      <w:pPr>
        <w:tabs>
          <w:tab w:val="left" w:pos="284"/>
        </w:tabs>
        <w:spacing w:after="0"/>
        <w:ind w:left="284" w:hanging="284"/>
        <w:rPr>
          <w:rFonts w:cs="Arial"/>
        </w:rPr>
      </w:pPr>
      <w:r>
        <w:rPr>
          <w:rFonts w:ascii="MS Gothic" w:eastAsia="MS Gothic" w:hAnsi="MS Gothic" w:cs="Arial" w:hint="eastAsia"/>
        </w:rPr>
        <w:t>☐</w:t>
      </w:r>
      <w:r w:rsidR="00F5060F">
        <w:rPr>
          <w:rFonts w:cs="Arial"/>
        </w:rPr>
        <w:t xml:space="preserve"> </w:t>
      </w:r>
      <w:r w:rsidR="00417007">
        <w:rPr>
          <w:rFonts w:cs="Arial"/>
        </w:rPr>
        <w:tab/>
      </w:r>
      <w:r w:rsidR="00F5060F">
        <w:rPr>
          <w:rFonts w:cs="Arial"/>
        </w:rPr>
        <w:t xml:space="preserve">Type 3 </w:t>
      </w:r>
    </w:p>
    <w:p w14:paraId="1E62B6C3" w14:textId="77777777" w:rsidR="00F5060F" w:rsidRDefault="00417007" w:rsidP="00417007">
      <w:pPr>
        <w:tabs>
          <w:tab w:val="left" w:pos="284"/>
        </w:tabs>
        <w:ind w:left="284" w:hanging="284"/>
        <w:rPr>
          <w:rFonts w:cs="Arial"/>
        </w:rPr>
      </w:pPr>
      <w:r>
        <w:rPr>
          <w:rFonts w:cs="Arial"/>
        </w:rPr>
        <w:tab/>
      </w:r>
      <w:r w:rsidR="00F5060F">
        <w:rPr>
          <w:rFonts w:cs="Arial"/>
        </w:rPr>
        <w:t>(</w:t>
      </w:r>
      <w:r w:rsidR="00B148D8">
        <w:rPr>
          <w:rFonts w:cs="Arial"/>
        </w:rPr>
        <w:t>Zelfredzaam</w:t>
      </w:r>
      <w:r w:rsidR="00F5060F">
        <w:rPr>
          <w:rFonts w:cs="Arial"/>
        </w:rPr>
        <w:t xml:space="preserve"> &amp; wakend)</w:t>
      </w:r>
    </w:p>
    <w:p w14:paraId="4C0A175A" w14:textId="77777777" w:rsidR="004A2A3F" w:rsidRDefault="004A2A3F" w:rsidP="00417007">
      <w:pPr>
        <w:pStyle w:val="Kop2"/>
        <w:tabs>
          <w:tab w:val="left" w:pos="284"/>
        </w:tabs>
        <w:sectPr w:rsidR="004A2A3F" w:rsidSect="004A2A3F">
          <w:type w:val="continuous"/>
          <w:pgSz w:w="11906" w:h="16838"/>
          <w:pgMar w:top="1417" w:right="1417" w:bottom="1417" w:left="1417" w:header="708" w:footer="708" w:gutter="0"/>
          <w:cols w:num="3" w:space="708"/>
          <w:titlePg/>
          <w:docGrid w:linePitch="360"/>
        </w:sectPr>
      </w:pPr>
    </w:p>
    <w:p w14:paraId="3A2EC098" w14:textId="77777777" w:rsidR="00F5060F" w:rsidRDefault="00F5060F" w:rsidP="00966ECE">
      <w:pPr>
        <w:pStyle w:val="Kop2"/>
      </w:pPr>
      <w:r>
        <w:t>Branddetectie</w:t>
      </w:r>
    </w:p>
    <w:p w14:paraId="2E9F6C73" w14:textId="77777777" w:rsidR="00F5060F" w:rsidRDefault="00F5060F" w:rsidP="00F5060F">
      <w:pPr>
        <w:rPr>
          <w:rFonts w:cs="Arial"/>
        </w:rPr>
      </w:pPr>
      <w:r>
        <w:rPr>
          <w:rFonts w:cs="Arial"/>
        </w:rPr>
        <w:t xml:space="preserve">Is het gebouw uitgerust met een automatische branddetectie van het type totale bewaking? </w:t>
      </w:r>
    </w:p>
    <w:p w14:paraId="35103A77" w14:textId="77777777" w:rsidR="001379C6" w:rsidRDefault="001379C6" w:rsidP="00F5060F">
      <w:pPr>
        <w:rPr>
          <w:rFonts w:cs="Arial"/>
        </w:rPr>
        <w:sectPr w:rsidR="001379C6" w:rsidSect="002D436C">
          <w:type w:val="continuous"/>
          <w:pgSz w:w="11906" w:h="16838"/>
          <w:pgMar w:top="1417" w:right="1417" w:bottom="1417" w:left="1417" w:header="708" w:footer="708" w:gutter="0"/>
          <w:cols w:space="708"/>
          <w:titlePg/>
          <w:docGrid w:linePitch="360"/>
        </w:sectPr>
      </w:pPr>
    </w:p>
    <w:p w14:paraId="4A9FB408" w14:textId="77777777" w:rsidR="00F5060F" w:rsidRDefault="001379C6" w:rsidP="00F5060F">
      <w:pPr>
        <w:rPr>
          <w:rFonts w:cs="Arial"/>
        </w:rPr>
      </w:pPr>
      <w:r>
        <w:rPr>
          <w:rFonts w:ascii="MS Gothic" w:eastAsia="MS Gothic" w:hAnsi="MS Gothic" w:cs="Arial" w:hint="eastAsia"/>
        </w:rPr>
        <w:t>☐</w:t>
      </w:r>
      <w:r w:rsidR="00F5060F">
        <w:rPr>
          <w:rFonts w:cs="Arial"/>
        </w:rPr>
        <w:t xml:space="preserve"> Ja</w:t>
      </w:r>
    </w:p>
    <w:p w14:paraId="6BCA77B6" w14:textId="77777777" w:rsidR="00F5060F" w:rsidRDefault="001379C6" w:rsidP="00F5060F">
      <w:pPr>
        <w:rPr>
          <w:rFonts w:cs="Arial"/>
        </w:rPr>
      </w:pPr>
      <w:r>
        <w:rPr>
          <w:rFonts w:ascii="MS Gothic" w:eastAsia="MS Gothic" w:hAnsi="MS Gothic" w:cs="Arial" w:hint="eastAsia"/>
        </w:rPr>
        <w:t>☐</w:t>
      </w:r>
      <w:r w:rsidR="00F5060F">
        <w:rPr>
          <w:rFonts w:cs="Arial"/>
        </w:rPr>
        <w:t xml:space="preserve"> Nee</w:t>
      </w:r>
    </w:p>
    <w:p w14:paraId="515F7508" w14:textId="77777777" w:rsidR="001379C6" w:rsidRDefault="001379C6">
      <w:pPr>
        <w:sectPr w:rsidR="001379C6" w:rsidSect="001379C6">
          <w:type w:val="continuous"/>
          <w:pgSz w:w="11906" w:h="16838"/>
          <w:pgMar w:top="1417" w:right="1417" w:bottom="1417" w:left="1417" w:header="708" w:footer="708" w:gutter="0"/>
          <w:cols w:num="2" w:space="708"/>
          <w:titlePg/>
          <w:docGrid w:linePitch="360"/>
        </w:sectPr>
      </w:pPr>
    </w:p>
    <w:p w14:paraId="56198DBF" w14:textId="77777777" w:rsidR="00C728AF" w:rsidRPr="004C2026" w:rsidRDefault="00C728AF">
      <w:pPr>
        <w:rPr>
          <w:rFonts w:ascii="Calibri" w:eastAsia="Times New Roman" w:hAnsi="Calibri"/>
          <w:b/>
          <w:color w:val="7F7F7F"/>
          <w:spacing w:val="5"/>
          <w:kern w:val="28"/>
          <w:sz w:val="52"/>
          <w:szCs w:val="52"/>
          <w:lang w:eastAsia="nl-BE"/>
        </w:rPr>
      </w:pPr>
      <w:r>
        <w:br w:type="page"/>
      </w:r>
    </w:p>
    <w:p w14:paraId="2D5FAA0F" w14:textId="77777777" w:rsidR="001379C6" w:rsidRPr="00EC21A3" w:rsidRDefault="001379C6" w:rsidP="001379C6">
      <w:pPr>
        <w:pStyle w:val="Kop1"/>
        <w:rPr>
          <w:caps/>
        </w:rPr>
      </w:pPr>
      <w:r w:rsidRPr="00EC21A3">
        <w:rPr>
          <w:caps/>
        </w:rPr>
        <w:lastRenderedPageBreak/>
        <w:t>Basisnormen - industrie</w:t>
      </w:r>
    </w:p>
    <w:p w14:paraId="4A0BDAD7" w14:textId="77777777" w:rsidR="00F5060F" w:rsidRDefault="00F5060F" w:rsidP="001379C6">
      <w:pPr>
        <w:pStyle w:val="Ondertitel"/>
      </w:pPr>
      <w:r>
        <w:t xml:space="preserve">Verklaringen aangaande </w:t>
      </w:r>
      <w:r w:rsidRPr="00533511">
        <w:t>de</w:t>
      </w:r>
      <w:r>
        <w:t xml:space="preserve"> basisnormen – K.B. van 7 juli 1994 en wijzigingen – voor een industrieel gebouw (Enkel in te vullen indien van toepassing) </w:t>
      </w:r>
    </w:p>
    <w:p w14:paraId="43D73855" w14:textId="77777777" w:rsidR="00F5060F" w:rsidRDefault="00F5060F" w:rsidP="00B53C0D">
      <w:pPr>
        <w:pStyle w:val="Kop2"/>
        <w:numPr>
          <w:ilvl w:val="0"/>
          <w:numId w:val="13"/>
        </w:numPr>
        <w:ind w:left="0" w:firstLine="0"/>
      </w:pPr>
      <w:r>
        <w:t xml:space="preserve">Totale </w:t>
      </w:r>
      <w:r w:rsidRPr="00B53C0D">
        <w:t>vloeroppervlakte</w:t>
      </w:r>
    </w:p>
    <w:p w14:paraId="3298E0A2" w14:textId="77777777" w:rsidR="005256DB" w:rsidRDefault="005256DB" w:rsidP="00EE44C7">
      <w:pPr>
        <w:rPr>
          <w:rFonts w:cs="Arial"/>
        </w:rPr>
        <w:sectPr w:rsidR="005256DB" w:rsidSect="002D436C">
          <w:type w:val="continuous"/>
          <w:pgSz w:w="11906" w:h="16838"/>
          <w:pgMar w:top="1417" w:right="1417" w:bottom="1417" w:left="1417" w:header="708" w:footer="708" w:gutter="0"/>
          <w:cols w:space="708"/>
          <w:titlePg/>
          <w:docGrid w:linePitch="360"/>
        </w:sectPr>
      </w:pPr>
    </w:p>
    <w:p w14:paraId="2DEE72D5" w14:textId="77777777" w:rsidR="00EE44C7" w:rsidRDefault="00EE44C7" w:rsidP="00EE44C7">
      <w:pPr>
        <w:rPr>
          <w:rFonts w:cs="Arial"/>
        </w:rPr>
      </w:pPr>
      <w:r>
        <w:rPr>
          <w:rFonts w:ascii="MS Gothic" w:eastAsia="MS Gothic" w:hAnsi="MS Gothic" w:cs="Arial" w:hint="eastAsia"/>
        </w:rPr>
        <w:t>☐</w:t>
      </w:r>
      <w:r>
        <w:rPr>
          <w:rFonts w:cs="Arial"/>
        </w:rPr>
        <w:t xml:space="preserve"> &lt; 500 m²</w:t>
      </w:r>
    </w:p>
    <w:p w14:paraId="2FB80FE6" w14:textId="77777777" w:rsidR="00F5060F" w:rsidRDefault="0061435D" w:rsidP="00F5060F">
      <w:pPr>
        <w:rPr>
          <w:rFonts w:cs="Arial"/>
        </w:rPr>
      </w:pPr>
      <w:r>
        <w:rPr>
          <w:rFonts w:ascii="MS Gothic" w:eastAsia="MS Gothic" w:hAnsi="MS Gothic" w:cs="Arial" w:hint="eastAsia"/>
        </w:rPr>
        <w:t>☐</w:t>
      </w:r>
      <w:r w:rsidR="00F5060F">
        <w:rPr>
          <w:rFonts w:cs="Arial"/>
        </w:rPr>
        <w:t xml:space="preserve"> </w:t>
      </w:r>
      <w:r w:rsidR="00EE44C7">
        <w:rPr>
          <w:rFonts w:cs="Arial"/>
        </w:rPr>
        <w:t xml:space="preserve">≥ 500 m² &amp; </w:t>
      </w:r>
      <w:r w:rsidR="00F5060F">
        <w:rPr>
          <w:rFonts w:cs="Arial"/>
        </w:rPr>
        <w:t>&lt; 2500 m²</w:t>
      </w:r>
    </w:p>
    <w:p w14:paraId="4346BF13" w14:textId="77777777" w:rsidR="00F5060F" w:rsidRDefault="0061435D" w:rsidP="00F5060F">
      <w:pPr>
        <w:rPr>
          <w:rFonts w:cs="Arial"/>
        </w:rPr>
      </w:pPr>
      <w:r>
        <w:rPr>
          <w:rFonts w:ascii="MS Gothic" w:eastAsia="MS Gothic" w:hAnsi="MS Gothic" w:cs="Arial" w:hint="eastAsia"/>
        </w:rPr>
        <w:t>☐</w:t>
      </w:r>
      <w:r w:rsidR="00F5060F">
        <w:rPr>
          <w:rFonts w:cs="Arial"/>
        </w:rPr>
        <w:t xml:space="preserve"> ≥ 2500 m² &amp; &lt; 5000 m² </w:t>
      </w:r>
    </w:p>
    <w:p w14:paraId="0C1D118D" w14:textId="77777777" w:rsidR="00F5060F" w:rsidRDefault="0061435D" w:rsidP="00F5060F">
      <w:pPr>
        <w:rPr>
          <w:rFonts w:cs="Arial"/>
        </w:rPr>
      </w:pPr>
      <w:r>
        <w:rPr>
          <w:rFonts w:ascii="MS Gothic" w:eastAsia="MS Gothic" w:hAnsi="MS Gothic" w:cs="Arial" w:hint="eastAsia"/>
        </w:rPr>
        <w:t>☐</w:t>
      </w:r>
      <w:r w:rsidR="00F5060F">
        <w:rPr>
          <w:rFonts w:cs="Arial"/>
        </w:rPr>
        <w:t xml:space="preserve"> ≥ 5000 m²</w:t>
      </w:r>
    </w:p>
    <w:p w14:paraId="5236F2F0" w14:textId="77777777" w:rsidR="005256DB" w:rsidRDefault="005256DB" w:rsidP="00533511">
      <w:pPr>
        <w:pStyle w:val="Kop2"/>
        <w:sectPr w:rsidR="005256DB" w:rsidSect="005256DB">
          <w:type w:val="continuous"/>
          <w:pgSz w:w="11906" w:h="16838"/>
          <w:pgMar w:top="1417" w:right="1417" w:bottom="1417" w:left="1417" w:header="708" w:footer="708" w:gutter="0"/>
          <w:cols w:num="2" w:space="708"/>
          <w:titlePg/>
          <w:docGrid w:linePitch="360"/>
        </w:sectPr>
      </w:pPr>
    </w:p>
    <w:p w14:paraId="2112BB2E" w14:textId="77777777" w:rsidR="00B53C0D" w:rsidRDefault="00F5060F" w:rsidP="00533511">
      <w:pPr>
        <w:pStyle w:val="Kop2"/>
      </w:pPr>
      <w:r>
        <w:t>Indeling van de compartimenten</w:t>
      </w:r>
    </w:p>
    <w:p w14:paraId="66A38CF4" w14:textId="77777777" w:rsidR="00F5060F" w:rsidRDefault="00F5060F" w:rsidP="00B53C0D">
      <w:pPr>
        <w:pStyle w:val="Ondertitel"/>
      </w:pPr>
      <w:r>
        <w:t>(</w:t>
      </w:r>
      <w:r w:rsidR="000819D3">
        <w:t>In</w:t>
      </w:r>
      <w:r>
        <w:t xml:space="preserve"> te vullen per compartiment)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1"/>
        <w:gridCol w:w="567"/>
        <w:gridCol w:w="567"/>
        <w:gridCol w:w="1134"/>
        <w:gridCol w:w="1134"/>
        <w:gridCol w:w="567"/>
        <w:gridCol w:w="567"/>
      </w:tblGrid>
      <w:tr w:rsidR="00FA6FD1" w:rsidRPr="004C2026" w14:paraId="4DB7A2B8" w14:textId="77777777" w:rsidTr="004C2026">
        <w:trPr>
          <w:cantSplit/>
          <w:trHeight w:val="2474"/>
          <w:jc w:val="center"/>
        </w:trPr>
        <w:tc>
          <w:tcPr>
            <w:tcW w:w="3686" w:type="dxa"/>
            <w:vAlign w:val="center"/>
          </w:tcPr>
          <w:p w14:paraId="2B636427" w14:textId="77777777" w:rsidR="009B70A5" w:rsidRPr="004C2026" w:rsidRDefault="009B70A5" w:rsidP="004C2026">
            <w:pPr>
              <w:spacing w:after="0" w:line="240" w:lineRule="auto"/>
              <w:jc w:val="center"/>
              <w:rPr>
                <w:rFonts w:cs="Arial"/>
                <w:b/>
              </w:rPr>
            </w:pPr>
            <w:r w:rsidRPr="004C2026">
              <w:rPr>
                <w:rFonts w:cs="Arial"/>
                <w:b/>
              </w:rPr>
              <w:t>Naam/nr.</w:t>
            </w:r>
          </w:p>
        </w:tc>
        <w:tc>
          <w:tcPr>
            <w:tcW w:w="851" w:type="dxa"/>
            <w:textDirection w:val="btLr"/>
            <w:vAlign w:val="center"/>
          </w:tcPr>
          <w:p w14:paraId="1F05FB25" w14:textId="77777777" w:rsidR="009B70A5" w:rsidRPr="00A01F25" w:rsidRDefault="009B70A5" w:rsidP="004C2026">
            <w:pPr>
              <w:spacing w:after="0" w:line="240" w:lineRule="auto"/>
              <w:ind w:left="113" w:right="113"/>
              <w:jc w:val="center"/>
              <w:rPr>
                <w:rFonts w:cs="Arial"/>
                <w:b/>
                <w:lang w:val="en-US"/>
              </w:rPr>
            </w:pPr>
            <w:r w:rsidRPr="00A01F25">
              <w:rPr>
                <w:rFonts w:cs="Arial"/>
                <w:b/>
                <w:lang w:val="en-US"/>
              </w:rPr>
              <w:t>Klasse A, B of C</w:t>
            </w:r>
          </w:p>
        </w:tc>
        <w:tc>
          <w:tcPr>
            <w:tcW w:w="567" w:type="dxa"/>
            <w:textDirection w:val="btLr"/>
            <w:vAlign w:val="center"/>
          </w:tcPr>
          <w:p w14:paraId="43807F27" w14:textId="77777777" w:rsidR="009B70A5" w:rsidRPr="004C2026" w:rsidRDefault="009B70A5" w:rsidP="004C2026">
            <w:pPr>
              <w:spacing w:after="0" w:line="240" w:lineRule="auto"/>
              <w:ind w:left="113" w:right="113"/>
              <w:jc w:val="center"/>
              <w:rPr>
                <w:rFonts w:cs="Arial"/>
                <w:b/>
              </w:rPr>
            </w:pPr>
            <w:r w:rsidRPr="004C2026">
              <w:rPr>
                <w:rFonts w:cs="Arial"/>
                <w:b/>
              </w:rPr>
              <w:t>Productie</w:t>
            </w:r>
          </w:p>
        </w:tc>
        <w:tc>
          <w:tcPr>
            <w:tcW w:w="567" w:type="dxa"/>
            <w:textDirection w:val="btLr"/>
            <w:vAlign w:val="center"/>
          </w:tcPr>
          <w:p w14:paraId="339AC44D" w14:textId="77777777" w:rsidR="009B70A5" w:rsidRPr="004C2026" w:rsidRDefault="009B70A5" w:rsidP="004C2026">
            <w:pPr>
              <w:spacing w:after="0" w:line="240" w:lineRule="auto"/>
              <w:ind w:left="113" w:right="113"/>
              <w:jc w:val="center"/>
              <w:rPr>
                <w:rFonts w:cs="Arial"/>
                <w:b/>
              </w:rPr>
            </w:pPr>
            <w:r w:rsidRPr="004C2026">
              <w:rPr>
                <w:rFonts w:cs="Arial"/>
                <w:b/>
              </w:rPr>
              <w:t>Opslag</w:t>
            </w:r>
          </w:p>
        </w:tc>
        <w:tc>
          <w:tcPr>
            <w:tcW w:w="1134" w:type="dxa"/>
            <w:textDirection w:val="btLr"/>
            <w:vAlign w:val="center"/>
          </w:tcPr>
          <w:p w14:paraId="53697C3D" w14:textId="77777777" w:rsidR="008A2D13" w:rsidRPr="004C2026" w:rsidRDefault="009B70A5" w:rsidP="004C2026">
            <w:pPr>
              <w:spacing w:after="0" w:line="240" w:lineRule="auto"/>
              <w:ind w:left="113" w:right="113"/>
              <w:jc w:val="center"/>
              <w:rPr>
                <w:rFonts w:cs="Arial"/>
                <w:b/>
              </w:rPr>
            </w:pPr>
            <w:r w:rsidRPr="004C2026">
              <w:rPr>
                <w:rFonts w:cs="Arial"/>
                <w:b/>
              </w:rPr>
              <w:t xml:space="preserve">Vloeroppervlakte </w:t>
            </w:r>
          </w:p>
          <w:p w14:paraId="10D007D4" w14:textId="77777777" w:rsidR="009B70A5" w:rsidRPr="004C2026" w:rsidRDefault="009B70A5" w:rsidP="004C2026">
            <w:pPr>
              <w:spacing w:after="0" w:line="240" w:lineRule="auto"/>
              <w:ind w:left="113" w:right="113"/>
              <w:jc w:val="center"/>
              <w:rPr>
                <w:rFonts w:cs="Arial"/>
              </w:rPr>
            </w:pPr>
            <w:r w:rsidRPr="004C2026">
              <w:rPr>
                <w:rFonts w:cs="Arial"/>
              </w:rPr>
              <w:t>(in m²)</w:t>
            </w:r>
          </w:p>
        </w:tc>
        <w:tc>
          <w:tcPr>
            <w:tcW w:w="1134" w:type="dxa"/>
            <w:textDirection w:val="btLr"/>
            <w:vAlign w:val="center"/>
          </w:tcPr>
          <w:p w14:paraId="17C9176D" w14:textId="77777777" w:rsidR="008A2D13" w:rsidRPr="004C2026" w:rsidRDefault="009B70A5" w:rsidP="004C2026">
            <w:pPr>
              <w:spacing w:after="0" w:line="240" w:lineRule="auto"/>
              <w:ind w:left="113" w:right="113"/>
              <w:jc w:val="center"/>
              <w:rPr>
                <w:rFonts w:cs="Arial"/>
                <w:b/>
              </w:rPr>
            </w:pPr>
            <w:r w:rsidRPr="004C2026">
              <w:rPr>
                <w:rFonts w:cs="Arial"/>
                <w:b/>
              </w:rPr>
              <w:t xml:space="preserve">Maatgevende brandbelasting </w:t>
            </w:r>
          </w:p>
          <w:p w14:paraId="1894680C" w14:textId="77777777" w:rsidR="009B70A5" w:rsidRPr="004C2026" w:rsidRDefault="009B70A5" w:rsidP="004C2026">
            <w:pPr>
              <w:spacing w:after="0" w:line="240" w:lineRule="auto"/>
              <w:ind w:left="113" w:right="113"/>
              <w:jc w:val="center"/>
              <w:rPr>
                <w:rFonts w:cs="Arial"/>
              </w:rPr>
            </w:pPr>
            <w:r w:rsidRPr="004C2026">
              <w:rPr>
                <w:rFonts w:cs="Arial"/>
              </w:rPr>
              <w:t>(in MJ/m²)</w:t>
            </w:r>
          </w:p>
        </w:tc>
        <w:tc>
          <w:tcPr>
            <w:tcW w:w="567" w:type="dxa"/>
            <w:textDirection w:val="btLr"/>
            <w:vAlign w:val="center"/>
          </w:tcPr>
          <w:p w14:paraId="106857B9" w14:textId="77777777" w:rsidR="009B70A5" w:rsidRPr="004C2026" w:rsidRDefault="009B70A5" w:rsidP="004C2026">
            <w:pPr>
              <w:spacing w:after="0" w:line="240" w:lineRule="auto"/>
              <w:ind w:left="113" w:right="113"/>
              <w:jc w:val="center"/>
              <w:rPr>
                <w:rFonts w:cs="Arial"/>
                <w:b/>
              </w:rPr>
            </w:pPr>
            <w:r w:rsidRPr="004C2026">
              <w:rPr>
                <w:rFonts w:cs="Arial"/>
                <w:b/>
              </w:rPr>
              <w:t>Automatische blusinstallatie</w:t>
            </w:r>
          </w:p>
        </w:tc>
        <w:tc>
          <w:tcPr>
            <w:tcW w:w="567" w:type="dxa"/>
            <w:textDirection w:val="btLr"/>
            <w:vAlign w:val="center"/>
          </w:tcPr>
          <w:p w14:paraId="0DFA1300" w14:textId="77777777" w:rsidR="009B70A5" w:rsidRPr="004C2026" w:rsidRDefault="009B70A5" w:rsidP="004C2026">
            <w:pPr>
              <w:spacing w:after="0" w:line="240" w:lineRule="auto"/>
              <w:ind w:left="113" w:right="113"/>
              <w:jc w:val="center"/>
              <w:rPr>
                <w:rFonts w:cs="Arial"/>
                <w:b/>
              </w:rPr>
            </w:pPr>
            <w:r w:rsidRPr="004C2026">
              <w:rPr>
                <w:rFonts w:cs="Arial"/>
                <w:b/>
              </w:rPr>
              <w:t>Rook- &amp; warmte</w:t>
            </w:r>
            <w:r w:rsidR="008A2D13" w:rsidRPr="004C2026">
              <w:rPr>
                <w:rFonts w:cs="Arial"/>
                <w:b/>
              </w:rPr>
              <w:t>-</w:t>
            </w:r>
            <w:r w:rsidRPr="004C2026">
              <w:rPr>
                <w:rFonts w:cs="Arial"/>
                <w:b/>
              </w:rPr>
              <w:t>afvoerinstallatie</w:t>
            </w:r>
          </w:p>
        </w:tc>
      </w:tr>
      <w:tr w:rsidR="00FA6FD1" w:rsidRPr="004C2026" w14:paraId="4679946E" w14:textId="77777777" w:rsidTr="004C2026">
        <w:trPr>
          <w:trHeight w:val="964"/>
          <w:jc w:val="center"/>
        </w:trPr>
        <w:tc>
          <w:tcPr>
            <w:tcW w:w="3686" w:type="dxa"/>
            <w:vAlign w:val="center"/>
          </w:tcPr>
          <w:p w14:paraId="18EA3DC5" w14:textId="77777777" w:rsidR="009B70A5" w:rsidRPr="004C2026" w:rsidRDefault="00AC662F" w:rsidP="004C2026">
            <w:pPr>
              <w:spacing w:after="0" w:line="240" w:lineRule="auto"/>
              <w:rPr>
                <w:rFonts w:cs="Arial"/>
              </w:rPr>
            </w:pPr>
            <w:r w:rsidRPr="004C2026">
              <w:rPr>
                <w:rStyle w:val="Tekstvantijdelijkeaanduiding"/>
              </w:rPr>
              <w:t>Klik hier als u tekst wilt invoeren.</w:t>
            </w:r>
          </w:p>
        </w:tc>
        <w:tc>
          <w:tcPr>
            <w:tcW w:w="851" w:type="dxa"/>
            <w:vAlign w:val="center"/>
          </w:tcPr>
          <w:p w14:paraId="6D5068A2" w14:textId="77777777" w:rsidR="009B70A5" w:rsidRPr="004C2026" w:rsidRDefault="00AC662F" w:rsidP="004C2026">
            <w:pPr>
              <w:spacing w:after="0" w:line="240" w:lineRule="auto"/>
              <w:rPr>
                <w:rFonts w:cs="Arial"/>
              </w:rPr>
            </w:pPr>
            <w:r w:rsidRPr="004C2026">
              <w:rPr>
                <w:rStyle w:val="Tekstvantijdelijkeaanduiding"/>
              </w:rPr>
              <w:t>A/B/C</w:t>
            </w:r>
          </w:p>
        </w:tc>
        <w:tc>
          <w:tcPr>
            <w:tcW w:w="567" w:type="dxa"/>
            <w:vAlign w:val="center"/>
          </w:tcPr>
          <w:p w14:paraId="40CB064A" w14:textId="77777777" w:rsidR="009B70A5" w:rsidRPr="004C2026" w:rsidRDefault="00AC662F" w:rsidP="004C2026">
            <w:pPr>
              <w:spacing w:after="0" w:line="240" w:lineRule="auto"/>
              <w:jc w:val="center"/>
              <w:rPr>
                <w:rFonts w:cs="Arial"/>
              </w:rPr>
            </w:pPr>
            <w:r w:rsidRPr="004C2026">
              <w:rPr>
                <w:rFonts w:ascii="MS Gothic" w:eastAsia="MS Gothic" w:hAnsi="MS Gothic" w:cs="Arial" w:hint="eastAsia"/>
              </w:rPr>
              <w:t>☐</w:t>
            </w:r>
          </w:p>
        </w:tc>
        <w:tc>
          <w:tcPr>
            <w:tcW w:w="567" w:type="dxa"/>
            <w:vAlign w:val="center"/>
          </w:tcPr>
          <w:p w14:paraId="47BD0D0A" w14:textId="77777777" w:rsidR="009B70A5" w:rsidRPr="004C2026" w:rsidRDefault="00AC662F" w:rsidP="004C2026">
            <w:pPr>
              <w:spacing w:after="0" w:line="240" w:lineRule="auto"/>
              <w:jc w:val="center"/>
              <w:rPr>
                <w:rFonts w:cs="Arial"/>
              </w:rPr>
            </w:pPr>
            <w:r w:rsidRPr="004C2026">
              <w:rPr>
                <w:rFonts w:ascii="MS Gothic" w:eastAsia="MS Gothic" w:hAnsi="MS Gothic" w:cs="Arial" w:hint="eastAsia"/>
              </w:rPr>
              <w:t>☐</w:t>
            </w:r>
          </w:p>
        </w:tc>
        <w:tc>
          <w:tcPr>
            <w:tcW w:w="1134" w:type="dxa"/>
            <w:vAlign w:val="center"/>
          </w:tcPr>
          <w:p w14:paraId="3AAA0F67" w14:textId="77777777" w:rsidR="009B70A5" w:rsidRPr="004C2026" w:rsidRDefault="00C37CE4" w:rsidP="004C2026">
            <w:pPr>
              <w:spacing w:after="0" w:line="240" w:lineRule="auto"/>
              <w:jc w:val="center"/>
              <w:rPr>
                <w:rFonts w:cs="Arial"/>
              </w:rPr>
            </w:pPr>
            <w:r w:rsidRPr="004C2026">
              <w:rPr>
                <w:rStyle w:val="Tekstvantijdelijkeaanduiding"/>
              </w:rPr>
              <w:t>XXX</w:t>
            </w:r>
            <w:r w:rsidRPr="004C2026">
              <w:rPr>
                <w:rFonts w:cs="Arial"/>
              </w:rPr>
              <w:t xml:space="preserve"> m²</w:t>
            </w:r>
          </w:p>
        </w:tc>
        <w:tc>
          <w:tcPr>
            <w:tcW w:w="1134" w:type="dxa"/>
            <w:vAlign w:val="center"/>
          </w:tcPr>
          <w:p w14:paraId="291DA2EF" w14:textId="77777777" w:rsidR="009B70A5" w:rsidRPr="004C2026" w:rsidRDefault="00C37CE4" w:rsidP="004C2026">
            <w:pPr>
              <w:spacing w:after="0" w:line="240" w:lineRule="auto"/>
              <w:jc w:val="center"/>
              <w:rPr>
                <w:rFonts w:cs="Arial"/>
              </w:rPr>
            </w:pPr>
            <w:r w:rsidRPr="004C2026">
              <w:rPr>
                <w:rStyle w:val="Tekstvantijdelijkeaanduiding"/>
              </w:rPr>
              <w:t>XXXXX</w:t>
            </w:r>
            <w:r w:rsidRPr="004C2026">
              <w:rPr>
                <w:rFonts w:cs="Arial"/>
              </w:rPr>
              <w:t xml:space="preserve"> MJ/m²</w:t>
            </w:r>
          </w:p>
        </w:tc>
        <w:tc>
          <w:tcPr>
            <w:tcW w:w="567" w:type="dxa"/>
            <w:vAlign w:val="center"/>
          </w:tcPr>
          <w:p w14:paraId="71006D5C" w14:textId="77777777" w:rsidR="009B70A5" w:rsidRPr="004C2026" w:rsidRDefault="00AC662F" w:rsidP="004C2026">
            <w:pPr>
              <w:spacing w:after="0" w:line="240" w:lineRule="auto"/>
              <w:jc w:val="center"/>
              <w:rPr>
                <w:rFonts w:cs="Arial"/>
              </w:rPr>
            </w:pPr>
            <w:r w:rsidRPr="004C2026">
              <w:rPr>
                <w:rFonts w:ascii="MS Gothic" w:eastAsia="MS Gothic" w:hAnsi="MS Gothic" w:cs="Arial" w:hint="eastAsia"/>
              </w:rPr>
              <w:t>☐</w:t>
            </w:r>
          </w:p>
        </w:tc>
        <w:tc>
          <w:tcPr>
            <w:tcW w:w="567" w:type="dxa"/>
            <w:vAlign w:val="center"/>
          </w:tcPr>
          <w:p w14:paraId="387047A7" w14:textId="77777777" w:rsidR="009B70A5" w:rsidRPr="004C2026" w:rsidRDefault="00E160F8" w:rsidP="004C2026">
            <w:pPr>
              <w:spacing w:after="0" w:line="240" w:lineRule="auto"/>
              <w:jc w:val="center"/>
              <w:rPr>
                <w:rFonts w:cs="Arial"/>
              </w:rPr>
            </w:pPr>
            <w:r w:rsidRPr="004C2026">
              <w:rPr>
                <w:rFonts w:ascii="MS Gothic" w:eastAsia="MS Gothic" w:hAnsi="MS Gothic" w:cs="Arial" w:hint="eastAsia"/>
              </w:rPr>
              <w:t>☐</w:t>
            </w:r>
          </w:p>
        </w:tc>
      </w:tr>
      <w:tr w:rsidR="00FA6FD1" w:rsidRPr="004C2026" w14:paraId="1146AA9F" w14:textId="77777777" w:rsidTr="004C2026">
        <w:trPr>
          <w:trHeight w:val="964"/>
          <w:jc w:val="center"/>
        </w:trPr>
        <w:tc>
          <w:tcPr>
            <w:tcW w:w="3686" w:type="dxa"/>
            <w:vAlign w:val="center"/>
          </w:tcPr>
          <w:p w14:paraId="414013BB" w14:textId="77777777" w:rsidR="00E160F8" w:rsidRPr="004C2026" w:rsidRDefault="00E160F8" w:rsidP="004C2026">
            <w:pPr>
              <w:spacing w:after="0" w:line="240" w:lineRule="auto"/>
              <w:rPr>
                <w:rFonts w:cs="Arial"/>
              </w:rPr>
            </w:pPr>
            <w:r w:rsidRPr="004C2026">
              <w:rPr>
                <w:rStyle w:val="Tekstvantijdelijkeaanduiding"/>
              </w:rPr>
              <w:t>Klik hier als u tekst wilt invoeren.</w:t>
            </w:r>
          </w:p>
        </w:tc>
        <w:tc>
          <w:tcPr>
            <w:tcW w:w="851" w:type="dxa"/>
            <w:vAlign w:val="center"/>
          </w:tcPr>
          <w:p w14:paraId="5241C99E" w14:textId="77777777" w:rsidR="00E160F8" w:rsidRPr="004C2026" w:rsidRDefault="00E160F8" w:rsidP="004C2026">
            <w:pPr>
              <w:spacing w:after="0" w:line="240" w:lineRule="auto"/>
              <w:rPr>
                <w:rFonts w:cs="Arial"/>
              </w:rPr>
            </w:pPr>
            <w:r w:rsidRPr="004C2026">
              <w:rPr>
                <w:rStyle w:val="Tekstvantijdelijkeaanduiding"/>
              </w:rPr>
              <w:t>A/B/C</w:t>
            </w:r>
          </w:p>
        </w:tc>
        <w:tc>
          <w:tcPr>
            <w:tcW w:w="567" w:type="dxa"/>
            <w:vAlign w:val="center"/>
          </w:tcPr>
          <w:p w14:paraId="40E0A6B0"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567" w:type="dxa"/>
            <w:vAlign w:val="center"/>
          </w:tcPr>
          <w:p w14:paraId="0567842F"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1134" w:type="dxa"/>
            <w:vAlign w:val="center"/>
          </w:tcPr>
          <w:p w14:paraId="6F46B52B" w14:textId="77777777" w:rsidR="00E160F8" w:rsidRPr="004C2026" w:rsidRDefault="00E160F8" w:rsidP="004C2026">
            <w:pPr>
              <w:spacing w:after="0" w:line="240" w:lineRule="auto"/>
              <w:jc w:val="center"/>
              <w:rPr>
                <w:rFonts w:cs="Arial"/>
              </w:rPr>
            </w:pPr>
            <w:r w:rsidRPr="004C2026">
              <w:rPr>
                <w:rStyle w:val="Tekstvantijdelijkeaanduiding"/>
              </w:rPr>
              <w:t>XXX</w:t>
            </w:r>
            <w:r w:rsidRPr="004C2026">
              <w:rPr>
                <w:rFonts w:cs="Arial"/>
              </w:rPr>
              <w:t xml:space="preserve"> m²</w:t>
            </w:r>
          </w:p>
        </w:tc>
        <w:tc>
          <w:tcPr>
            <w:tcW w:w="1134" w:type="dxa"/>
            <w:vAlign w:val="center"/>
          </w:tcPr>
          <w:p w14:paraId="06A1385F" w14:textId="77777777" w:rsidR="00E160F8" w:rsidRPr="004C2026" w:rsidRDefault="00E160F8" w:rsidP="004C2026">
            <w:pPr>
              <w:spacing w:after="0" w:line="240" w:lineRule="auto"/>
              <w:jc w:val="center"/>
              <w:rPr>
                <w:rFonts w:cs="Arial"/>
              </w:rPr>
            </w:pPr>
            <w:r w:rsidRPr="004C2026">
              <w:rPr>
                <w:rStyle w:val="Tekstvantijdelijkeaanduiding"/>
              </w:rPr>
              <w:t>XXXXX</w:t>
            </w:r>
            <w:r w:rsidRPr="004C2026">
              <w:rPr>
                <w:rFonts w:cs="Arial"/>
              </w:rPr>
              <w:t xml:space="preserve"> MJ/m²</w:t>
            </w:r>
          </w:p>
        </w:tc>
        <w:tc>
          <w:tcPr>
            <w:tcW w:w="567" w:type="dxa"/>
            <w:vAlign w:val="center"/>
          </w:tcPr>
          <w:p w14:paraId="71FC50D4"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567" w:type="dxa"/>
            <w:vAlign w:val="center"/>
          </w:tcPr>
          <w:p w14:paraId="77B5B752"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r>
      <w:tr w:rsidR="00FA6FD1" w:rsidRPr="004C2026" w14:paraId="7897560E" w14:textId="77777777" w:rsidTr="004C2026">
        <w:trPr>
          <w:trHeight w:val="964"/>
          <w:jc w:val="center"/>
        </w:trPr>
        <w:tc>
          <w:tcPr>
            <w:tcW w:w="3686" w:type="dxa"/>
            <w:vAlign w:val="center"/>
          </w:tcPr>
          <w:p w14:paraId="5F0C438B" w14:textId="77777777" w:rsidR="00E160F8" w:rsidRPr="004C2026" w:rsidRDefault="00E160F8" w:rsidP="004C2026">
            <w:pPr>
              <w:spacing w:after="0" w:line="240" w:lineRule="auto"/>
              <w:rPr>
                <w:rFonts w:cs="Arial"/>
              </w:rPr>
            </w:pPr>
            <w:r w:rsidRPr="004C2026">
              <w:rPr>
                <w:rStyle w:val="Tekstvantijdelijkeaanduiding"/>
              </w:rPr>
              <w:t>Klik hier als u tekst wilt invoeren.</w:t>
            </w:r>
          </w:p>
        </w:tc>
        <w:tc>
          <w:tcPr>
            <w:tcW w:w="851" w:type="dxa"/>
            <w:vAlign w:val="center"/>
          </w:tcPr>
          <w:p w14:paraId="748804A8" w14:textId="77777777" w:rsidR="00E160F8" w:rsidRPr="004C2026" w:rsidRDefault="00E160F8" w:rsidP="004C2026">
            <w:pPr>
              <w:spacing w:after="0" w:line="240" w:lineRule="auto"/>
              <w:rPr>
                <w:rFonts w:cs="Arial"/>
              </w:rPr>
            </w:pPr>
            <w:r w:rsidRPr="004C2026">
              <w:rPr>
                <w:rStyle w:val="Tekstvantijdelijkeaanduiding"/>
              </w:rPr>
              <w:t>A/B/C</w:t>
            </w:r>
          </w:p>
        </w:tc>
        <w:tc>
          <w:tcPr>
            <w:tcW w:w="567" w:type="dxa"/>
            <w:vAlign w:val="center"/>
          </w:tcPr>
          <w:p w14:paraId="2127A715"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567" w:type="dxa"/>
            <w:vAlign w:val="center"/>
          </w:tcPr>
          <w:p w14:paraId="09418276"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1134" w:type="dxa"/>
            <w:vAlign w:val="center"/>
          </w:tcPr>
          <w:p w14:paraId="31369454" w14:textId="77777777" w:rsidR="00E160F8" w:rsidRPr="004C2026" w:rsidRDefault="00E160F8" w:rsidP="004C2026">
            <w:pPr>
              <w:spacing w:after="0" w:line="240" w:lineRule="auto"/>
              <w:jc w:val="center"/>
              <w:rPr>
                <w:rFonts w:cs="Arial"/>
              </w:rPr>
            </w:pPr>
            <w:r w:rsidRPr="004C2026">
              <w:rPr>
                <w:rStyle w:val="Tekstvantijdelijkeaanduiding"/>
              </w:rPr>
              <w:t>XXX</w:t>
            </w:r>
            <w:r w:rsidRPr="004C2026">
              <w:rPr>
                <w:rFonts w:cs="Arial"/>
              </w:rPr>
              <w:t xml:space="preserve"> m²</w:t>
            </w:r>
          </w:p>
        </w:tc>
        <w:tc>
          <w:tcPr>
            <w:tcW w:w="1134" w:type="dxa"/>
            <w:vAlign w:val="center"/>
          </w:tcPr>
          <w:p w14:paraId="15E51B7B" w14:textId="77777777" w:rsidR="00E160F8" w:rsidRPr="004C2026" w:rsidRDefault="00E160F8" w:rsidP="004C2026">
            <w:pPr>
              <w:spacing w:after="0" w:line="240" w:lineRule="auto"/>
              <w:jc w:val="center"/>
              <w:rPr>
                <w:rFonts w:cs="Arial"/>
              </w:rPr>
            </w:pPr>
            <w:r w:rsidRPr="004C2026">
              <w:rPr>
                <w:rStyle w:val="Tekstvantijdelijkeaanduiding"/>
              </w:rPr>
              <w:t>XXXXX</w:t>
            </w:r>
            <w:r w:rsidRPr="004C2026">
              <w:rPr>
                <w:rFonts w:cs="Arial"/>
              </w:rPr>
              <w:t xml:space="preserve"> MJ/m²</w:t>
            </w:r>
          </w:p>
        </w:tc>
        <w:tc>
          <w:tcPr>
            <w:tcW w:w="567" w:type="dxa"/>
            <w:vAlign w:val="center"/>
          </w:tcPr>
          <w:p w14:paraId="115C03AB"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567" w:type="dxa"/>
            <w:vAlign w:val="center"/>
          </w:tcPr>
          <w:p w14:paraId="120583A0"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r>
      <w:tr w:rsidR="00FA6FD1" w:rsidRPr="004C2026" w14:paraId="7EF10BA3" w14:textId="77777777" w:rsidTr="004C2026">
        <w:trPr>
          <w:trHeight w:val="964"/>
          <w:jc w:val="center"/>
        </w:trPr>
        <w:tc>
          <w:tcPr>
            <w:tcW w:w="3686" w:type="dxa"/>
            <w:vAlign w:val="center"/>
          </w:tcPr>
          <w:p w14:paraId="60CD5B7C" w14:textId="77777777" w:rsidR="00E160F8" w:rsidRPr="004C2026" w:rsidRDefault="00E160F8" w:rsidP="004C2026">
            <w:pPr>
              <w:spacing w:after="0" w:line="240" w:lineRule="auto"/>
              <w:rPr>
                <w:rFonts w:cs="Arial"/>
              </w:rPr>
            </w:pPr>
            <w:r w:rsidRPr="004C2026">
              <w:rPr>
                <w:rStyle w:val="Tekstvantijdelijkeaanduiding"/>
              </w:rPr>
              <w:t>Klik hier als u tekst wilt invoeren.</w:t>
            </w:r>
          </w:p>
        </w:tc>
        <w:tc>
          <w:tcPr>
            <w:tcW w:w="851" w:type="dxa"/>
            <w:vAlign w:val="center"/>
          </w:tcPr>
          <w:p w14:paraId="413B7C63" w14:textId="77777777" w:rsidR="00E160F8" w:rsidRPr="004C2026" w:rsidRDefault="00E160F8" w:rsidP="004C2026">
            <w:pPr>
              <w:spacing w:after="0" w:line="240" w:lineRule="auto"/>
              <w:rPr>
                <w:rFonts w:cs="Arial"/>
              </w:rPr>
            </w:pPr>
            <w:r w:rsidRPr="004C2026">
              <w:rPr>
                <w:rStyle w:val="Tekstvantijdelijkeaanduiding"/>
              </w:rPr>
              <w:t>A/B/C</w:t>
            </w:r>
          </w:p>
        </w:tc>
        <w:tc>
          <w:tcPr>
            <w:tcW w:w="567" w:type="dxa"/>
            <w:vAlign w:val="center"/>
          </w:tcPr>
          <w:p w14:paraId="221FC1BA"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567" w:type="dxa"/>
            <w:vAlign w:val="center"/>
          </w:tcPr>
          <w:p w14:paraId="3757B54B"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1134" w:type="dxa"/>
            <w:vAlign w:val="center"/>
          </w:tcPr>
          <w:p w14:paraId="3AD2C4FB" w14:textId="77777777" w:rsidR="00E160F8" w:rsidRPr="004C2026" w:rsidRDefault="00E160F8" w:rsidP="004C2026">
            <w:pPr>
              <w:spacing w:after="0" w:line="240" w:lineRule="auto"/>
              <w:jc w:val="center"/>
              <w:rPr>
                <w:rFonts w:cs="Arial"/>
              </w:rPr>
            </w:pPr>
            <w:r w:rsidRPr="004C2026">
              <w:rPr>
                <w:rStyle w:val="Tekstvantijdelijkeaanduiding"/>
              </w:rPr>
              <w:t>XXX</w:t>
            </w:r>
            <w:r w:rsidRPr="004C2026">
              <w:rPr>
                <w:rFonts w:cs="Arial"/>
              </w:rPr>
              <w:t xml:space="preserve"> m²</w:t>
            </w:r>
          </w:p>
        </w:tc>
        <w:tc>
          <w:tcPr>
            <w:tcW w:w="1134" w:type="dxa"/>
            <w:vAlign w:val="center"/>
          </w:tcPr>
          <w:p w14:paraId="42DB96A4" w14:textId="77777777" w:rsidR="00E160F8" w:rsidRPr="004C2026" w:rsidRDefault="00E160F8" w:rsidP="004C2026">
            <w:pPr>
              <w:spacing w:after="0" w:line="240" w:lineRule="auto"/>
              <w:jc w:val="center"/>
              <w:rPr>
                <w:rFonts w:cs="Arial"/>
              </w:rPr>
            </w:pPr>
            <w:r w:rsidRPr="004C2026">
              <w:rPr>
                <w:rStyle w:val="Tekstvantijdelijkeaanduiding"/>
              </w:rPr>
              <w:t>XXXXX</w:t>
            </w:r>
            <w:r w:rsidRPr="004C2026">
              <w:rPr>
                <w:rFonts w:cs="Arial"/>
              </w:rPr>
              <w:t xml:space="preserve"> MJ/m²</w:t>
            </w:r>
          </w:p>
        </w:tc>
        <w:tc>
          <w:tcPr>
            <w:tcW w:w="567" w:type="dxa"/>
            <w:vAlign w:val="center"/>
          </w:tcPr>
          <w:p w14:paraId="7D2EFA06"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567" w:type="dxa"/>
            <w:vAlign w:val="center"/>
          </w:tcPr>
          <w:p w14:paraId="0E3AC054"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r>
      <w:tr w:rsidR="00FA6FD1" w:rsidRPr="004C2026" w14:paraId="23BEC632" w14:textId="77777777" w:rsidTr="004C2026">
        <w:trPr>
          <w:trHeight w:val="964"/>
          <w:jc w:val="center"/>
        </w:trPr>
        <w:tc>
          <w:tcPr>
            <w:tcW w:w="3686" w:type="dxa"/>
            <w:vAlign w:val="center"/>
          </w:tcPr>
          <w:p w14:paraId="0058641B" w14:textId="77777777" w:rsidR="00E160F8" w:rsidRPr="004C2026" w:rsidRDefault="00E160F8" w:rsidP="004C2026">
            <w:pPr>
              <w:spacing w:after="0" w:line="240" w:lineRule="auto"/>
              <w:rPr>
                <w:rFonts w:cs="Arial"/>
              </w:rPr>
            </w:pPr>
            <w:r w:rsidRPr="004C2026">
              <w:rPr>
                <w:rStyle w:val="Tekstvantijdelijkeaanduiding"/>
              </w:rPr>
              <w:t>Klik hier als u tekst wilt invoeren.</w:t>
            </w:r>
          </w:p>
        </w:tc>
        <w:tc>
          <w:tcPr>
            <w:tcW w:w="851" w:type="dxa"/>
            <w:vAlign w:val="center"/>
          </w:tcPr>
          <w:p w14:paraId="5A0504E6" w14:textId="77777777" w:rsidR="00E160F8" w:rsidRPr="004C2026" w:rsidRDefault="00E160F8" w:rsidP="004C2026">
            <w:pPr>
              <w:spacing w:after="0" w:line="240" w:lineRule="auto"/>
              <w:rPr>
                <w:rFonts w:cs="Arial"/>
              </w:rPr>
            </w:pPr>
            <w:r w:rsidRPr="004C2026">
              <w:rPr>
                <w:rStyle w:val="Tekstvantijdelijkeaanduiding"/>
              </w:rPr>
              <w:t>A/B/C</w:t>
            </w:r>
          </w:p>
        </w:tc>
        <w:tc>
          <w:tcPr>
            <w:tcW w:w="567" w:type="dxa"/>
            <w:vAlign w:val="center"/>
          </w:tcPr>
          <w:p w14:paraId="0D99C207"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567" w:type="dxa"/>
            <w:vAlign w:val="center"/>
          </w:tcPr>
          <w:p w14:paraId="5EB53991"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1134" w:type="dxa"/>
            <w:vAlign w:val="center"/>
          </w:tcPr>
          <w:p w14:paraId="696E6443" w14:textId="77777777" w:rsidR="00E160F8" w:rsidRPr="004C2026" w:rsidRDefault="00E160F8" w:rsidP="004C2026">
            <w:pPr>
              <w:spacing w:after="0" w:line="240" w:lineRule="auto"/>
              <w:jc w:val="center"/>
              <w:rPr>
                <w:rFonts w:cs="Arial"/>
              </w:rPr>
            </w:pPr>
            <w:r w:rsidRPr="004C2026">
              <w:rPr>
                <w:rStyle w:val="Tekstvantijdelijkeaanduiding"/>
              </w:rPr>
              <w:t>XXX</w:t>
            </w:r>
            <w:r w:rsidRPr="004C2026">
              <w:rPr>
                <w:rFonts w:cs="Arial"/>
              </w:rPr>
              <w:t xml:space="preserve"> m²</w:t>
            </w:r>
          </w:p>
        </w:tc>
        <w:tc>
          <w:tcPr>
            <w:tcW w:w="1134" w:type="dxa"/>
            <w:vAlign w:val="center"/>
          </w:tcPr>
          <w:p w14:paraId="4B095075" w14:textId="77777777" w:rsidR="00E160F8" w:rsidRPr="004C2026" w:rsidRDefault="00E160F8" w:rsidP="004C2026">
            <w:pPr>
              <w:spacing w:after="0" w:line="240" w:lineRule="auto"/>
              <w:jc w:val="center"/>
              <w:rPr>
                <w:rFonts w:cs="Arial"/>
              </w:rPr>
            </w:pPr>
            <w:r w:rsidRPr="004C2026">
              <w:rPr>
                <w:rStyle w:val="Tekstvantijdelijkeaanduiding"/>
              </w:rPr>
              <w:t>XXXXX</w:t>
            </w:r>
            <w:r w:rsidRPr="004C2026">
              <w:rPr>
                <w:rFonts w:cs="Arial"/>
              </w:rPr>
              <w:t xml:space="preserve"> MJ/m²</w:t>
            </w:r>
          </w:p>
        </w:tc>
        <w:tc>
          <w:tcPr>
            <w:tcW w:w="567" w:type="dxa"/>
            <w:vAlign w:val="center"/>
          </w:tcPr>
          <w:p w14:paraId="3F60647B"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c>
          <w:tcPr>
            <w:tcW w:w="567" w:type="dxa"/>
            <w:vAlign w:val="center"/>
          </w:tcPr>
          <w:p w14:paraId="6FFBA390" w14:textId="77777777" w:rsidR="00E160F8" w:rsidRPr="004C2026" w:rsidRDefault="00E160F8" w:rsidP="004C2026">
            <w:pPr>
              <w:spacing w:after="0" w:line="240" w:lineRule="auto"/>
              <w:jc w:val="center"/>
              <w:rPr>
                <w:rFonts w:cs="Arial"/>
              </w:rPr>
            </w:pPr>
            <w:r w:rsidRPr="004C2026">
              <w:rPr>
                <w:rFonts w:ascii="MS Gothic" w:eastAsia="MS Gothic" w:hAnsi="MS Gothic" w:cs="Arial" w:hint="eastAsia"/>
              </w:rPr>
              <w:t>☐</w:t>
            </w:r>
          </w:p>
        </w:tc>
      </w:tr>
    </w:tbl>
    <w:p w14:paraId="68C641CE" w14:textId="77777777" w:rsidR="00483133" w:rsidRDefault="00483133" w:rsidP="0049116C">
      <w:pPr>
        <w:rPr>
          <w:rFonts w:ascii="Calibri" w:eastAsia="Times New Roman" w:hAnsi="Calibri"/>
          <w:color w:val="FFFFFF"/>
          <w:sz w:val="32"/>
          <w:szCs w:val="26"/>
          <w:lang w:eastAsia="nl-BE"/>
        </w:rPr>
      </w:pPr>
    </w:p>
    <w:p w14:paraId="18D76D48" w14:textId="77777777" w:rsidR="0049116C" w:rsidRPr="004C2026" w:rsidRDefault="00483133" w:rsidP="00F96E91">
      <w:pPr>
        <w:spacing w:after="0" w:line="240" w:lineRule="auto"/>
        <w:rPr>
          <w:rFonts w:ascii="Calibri" w:eastAsia="Times New Roman" w:hAnsi="Calibri"/>
          <w:color w:val="FFFFFF"/>
          <w:sz w:val="32"/>
          <w:szCs w:val="26"/>
          <w:lang w:eastAsia="nl-BE"/>
        </w:rPr>
      </w:pPr>
      <w:r>
        <w:rPr>
          <w:rFonts w:ascii="Calibri" w:eastAsia="Times New Roman" w:hAnsi="Calibri"/>
          <w:color w:val="FFFFFF"/>
          <w:sz w:val="32"/>
          <w:szCs w:val="26"/>
          <w:lang w:eastAsia="nl-BE"/>
        </w:rPr>
        <w:br w:type="page"/>
      </w:r>
    </w:p>
    <w:p w14:paraId="1B8816C9" w14:textId="77777777" w:rsidR="008A2D13" w:rsidRDefault="00E160F8" w:rsidP="008A2D13">
      <w:pPr>
        <w:pStyle w:val="Kop2"/>
      </w:pPr>
      <w:r>
        <w:lastRenderedPageBreak/>
        <w:t>Specifieke voorwaarden</w:t>
      </w:r>
    </w:p>
    <w:p w14:paraId="4EDED644" w14:textId="77777777" w:rsidR="00F5060F" w:rsidRPr="00CB7E02" w:rsidRDefault="00F5060F" w:rsidP="0092140D">
      <w:pPr>
        <w:rPr>
          <w:rFonts w:cs="Arial"/>
        </w:rPr>
      </w:pPr>
      <w:r w:rsidRPr="00CB7E02">
        <w:rPr>
          <w:rFonts w:cs="Arial"/>
        </w:rPr>
        <w:t>Volgende elementen dienen duidelijk aangeduid op de plannen</w:t>
      </w:r>
      <w:r w:rsidR="00C728AF" w:rsidRPr="00CB7E02">
        <w:rPr>
          <w:rFonts w:cs="Arial"/>
        </w:rPr>
        <w:t>:</w:t>
      </w:r>
    </w:p>
    <w:p w14:paraId="55CEBFD9" w14:textId="77777777" w:rsidR="00F5060F" w:rsidRPr="00CB7E02" w:rsidRDefault="00F5060F" w:rsidP="0092140D">
      <w:pPr>
        <w:pStyle w:val="Lijstalinea"/>
        <w:numPr>
          <w:ilvl w:val="0"/>
          <w:numId w:val="7"/>
        </w:numPr>
        <w:rPr>
          <w:rFonts w:ascii="Arial" w:hAnsi="Arial" w:cs="Arial"/>
        </w:rPr>
      </w:pPr>
      <w:r w:rsidRPr="00CB7E02">
        <w:rPr>
          <w:rFonts w:ascii="Arial" w:hAnsi="Arial" w:cs="Arial"/>
        </w:rPr>
        <w:t xml:space="preserve">De structurele elementen type I en/of type II met vermelding van hun respectievelijke brandweerstand (berekeningen voor type II moeten als bijlage worden toegevoegd). </w:t>
      </w:r>
    </w:p>
    <w:p w14:paraId="77A2DD2B" w14:textId="77777777" w:rsidR="00F5060F" w:rsidRPr="00CB7E02" w:rsidRDefault="00F5060F" w:rsidP="0092140D">
      <w:pPr>
        <w:pStyle w:val="Lijstalinea"/>
        <w:numPr>
          <w:ilvl w:val="0"/>
          <w:numId w:val="7"/>
        </w:numPr>
        <w:rPr>
          <w:rFonts w:ascii="Arial" w:hAnsi="Arial" w:cs="Arial"/>
        </w:rPr>
      </w:pPr>
      <w:r w:rsidRPr="00CB7E02">
        <w:rPr>
          <w:rFonts w:ascii="Arial" w:hAnsi="Arial" w:cs="Arial"/>
        </w:rPr>
        <w:t xml:space="preserve">De brandweerstand van de tussenvloeren en hun draagstructuur (R30). </w:t>
      </w:r>
    </w:p>
    <w:p w14:paraId="3E0BA5B2" w14:textId="77777777" w:rsidR="00F5060F" w:rsidRPr="00CB7E02" w:rsidRDefault="00F5060F" w:rsidP="0092140D">
      <w:pPr>
        <w:pStyle w:val="Lijstalinea"/>
        <w:numPr>
          <w:ilvl w:val="0"/>
          <w:numId w:val="7"/>
        </w:numPr>
        <w:rPr>
          <w:rFonts w:ascii="Arial" w:hAnsi="Arial" w:cs="Arial"/>
        </w:rPr>
      </w:pPr>
      <w:r w:rsidRPr="00CB7E02">
        <w:rPr>
          <w:rFonts w:ascii="Arial" w:hAnsi="Arial" w:cs="Arial"/>
        </w:rPr>
        <w:t xml:space="preserve">De brandweerstand (EI) van de compartimentwanden en de buitenwanden. </w:t>
      </w:r>
    </w:p>
    <w:p w14:paraId="5FE066DE" w14:textId="77777777" w:rsidR="00F5060F" w:rsidRPr="00CB7E02" w:rsidRDefault="00F5060F" w:rsidP="0092140D">
      <w:pPr>
        <w:pStyle w:val="Lijstalinea"/>
        <w:numPr>
          <w:ilvl w:val="0"/>
          <w:numId w:val="7"/>
        </w:numPr>
        <w:rPr>
          <w:rFonts w:ascii="Arial" w:hAnsi="Arial" w:cs="Arial"/>
        </w:rPr>
      </w:pPr>
      <w:r w:rsidRPr="00CB7E02">
        <w:rPr>
          <w:rFonts w:ascii="Arial" w:hAnsi="Arial" w:cs="Arial"/>
        </w:rPr>
        <w:t xml:space="preserve">De centrale controle- en bedieningspost van de verschillende actieve brandbeveiligingsinstallaties. </w:t>
      </w:r>
    </w:p>
    <w:p w14:paraId="3ED73E3F" w14:textId="77777777" w:rsidR="00F5060F" w:rsidRPr="00CB7E02" w:rsidRDefault="00F5060F" w:rsidP="0092140D">
      <w:pPr>
        <w:pStyle w:val="Lijstalinea"/>
        <w:numPr>
          <w:ilvl w:val="0"/>
          <w:numId w:val="7"/>
        </w:numPr>
        <w:rPr>
          <w:rFonts w:ascii="Arial" w:hAnsi="Arial" w:cs="Arial"/>
        </w:rPr>
      </w:pPr>
      <w:r w:rsidRPr="00CB7E02">
        <w:rPr>
          <w:rFonts w:ascii="Arial" w:hAnsi="Arial" w:cs="Arial"/>
        </w:rPr>
        <w:t xml:space="preserve">De opstelplaatsen voor de voertuigen van de brandweer. </w:t>
      </w:r>
    </w:p>
    <w:p w14:paraId="627BCA6E" w14:textId="77777777" w:rsidR="00F5060F" w:rsidRPr="00CB7E02" w:rsidRDefault="00F5060F" w:rsidP="0092140D">
      <w:pPr>
        <w:pStyle w:val="Lijstalinea"/>
        <w:numPr>
          <w:ilvl w:val="0"/>
          <w:numId w:val="7"/>
        </w:numPr>
        <w:rPr>
          <w:rFonts w:ascii="Arial" w:hAnsi="Arial" w:cs="Arial"/>
        </w:rPr>
      </w:pPr>
      <w:r w:rsidRPr="00CB7E02">
        <w:rPr>
          <w:rFonts w:ascii="Arial" w:hAnsi="Arial" w:cs="Arial"/>
        </w:rPr>
        <w:t>De beschikbare hydranten rond het gebouw en de diameter van hun toevoerleiding.</w:t>
      </w:r>
    </w:p>
    <w:p w14:paraId="4211CC1B" w14:textId="77777777" w:rsidR="00023569" w:rsidRDefault="00023569" w:rsidP="0092140D">
      <w:pPr>
        <w:rPr>
          <w:rFonts w:cs="Arial"/>
        </w:rPr>
      </w:pPr>
    </w:p>
    <w:p w14:paraId="3FD00219" w14:textId="77777777" w:rsidR="00F5060F" w:rsidRPr="00CB7E02" w:rsidRDefault="00F5060F" w:rsidP="0092140D">
      <w:pPr>
        <w:rPr>
          <w:rFonts w:cs="Arial"/>
        </w:rPr>
      </w:pPr>
      <w:r w:rsidRPr="00CB7E02">
        <w:rPr>
          <w:rFonts w:cs="Arial"/>
        </w:rPr>
        <w:t>Inhoudelijke consequenties</w:t>
      </w:r>
      <w:r w:rsidR="008A2D13" w:rsidRPr="00CB7E02">
        <w:rPr>
          <w:rFonts w:cs="Arial"/>
        </w:rPr>
        <w:t>:</w:t>
      </w:r>
    </w:p>
    <w:p w14:paraId="29ED4E34" w14:textId="77777777" w:rsidR="00F5060F" w:rsidRPr="00CB7E02" w:rsidRDefault="00F5060F" w:rsidP="0092140D">
      <w:pPr>
        <w:pStyle w:val="Lijstalinea"/>
        <w:numPr>
          <w:ilvl w:val="0"/>
          <w:numId w:val="8"/>
        </w:numPr>
        <w:rPr>
          <w:rFonts w:ascii="Arial" w:hAnsi="Arial" w:cs="Arial"/>
        </w:rPr>
      </w:pPr>
      <w:r w:rsidRPr="00CB7E02">
        <w:rPr>
          <w:rFonts w:ascii="Arial" w:hAnsi="Arial" w:cs="Arial"/>
        </w:rPr>
        <w:t xml:space="preserve">De compartimenten mogen enkel gebruikt worden voor de brandklasse (of een lagere) waar ze in ingedeeld worden. Bij ontbreken van gegevens worden de compartimenten ingedeeld in klasse C. </w:t>
      </w:r>
    </w:p>
    <w:p w14:paraId="0FDDE18F" w14:textId="77777777" w:rsidR="00F5060F" w:rsidRPr="00CB7E02" w:rsidRDefault="00F5060F" w:rsidP="0092140D">
      <w:pPr>
        <w:pStyle w:val="Lijstalinea"/>
        <w:numPr>
          <w:ilvl w:val="0"/>
          <w:numId w:val="8"/>
        </w:numPr>
        <w:rPr>
          <w:rFonts w:ascii="Arial" w:hAnsi="Arial" w:cs="Arial"/>
        </w:rPr>
      </w:pPr>
      <w:r w:rsidRPr="00CB7E02">
        <w:rPr>
          <w:rFonts w:ascii="Arial" w:hAnsi="Arial" w:cs="Arial"/>
        </w:rPr>
        <w:t xml:space="preserve">De berekeningen van brandbelasting, brandweerstand, RWA, warmtestraling e.d. moeten gebeuren volgens de geldende normen en regels, en moeten kunnen voorgelegd worden. </w:t>
      </w:r>
    </w:p>
    <w:p w14:paraId="4E22D50F" w14:textId="77777777" w:rsidR="00F5060F" w:rsidRPr="00CB7E02" w:rsidRDefault="00F5060F" w:rsidP="0092140D">
      <w:pPr>
        <w:pStyle w:val="Lijstalinea"/>
        <w:numPr>
          <w:ilvl w:val="0"/>
          <w:numId w:val="8"/>
        </w:numPr>
        <w:rPr>
          <w:rFonts w:ascii="Arial" w:hAnsi="Arial" w:cs="Arial"/>
        </w:rPr>
      </w:pPr>
      <w:r w:rsidRPr="00CB7E02">
        <w:rPr>
          <w:rFonts w:ascii="Arial" w:hAnsi="Arial" w:cs="Arial"/>
        </w:rPr>
        <w:t xml:space="preserve">Bij ontstentenis van een studie van de brandweerstand worden alle structurele elementen in type I ingedeeld (uitgezonderd voor een gebouw van 1 compartiment). </w:t>
      </w:r>
    </w:p>
    <w:p w14:paraId="29547D70" w14:textId="77777777" w:rsidR="00F5060F" w:rsidRPr="00CB7E02" w:rsidRDefault="00F5060F" w:rsidP="0092140D">
      <w:pPr>
        <w:pStyle w:val="Lijstalinea"/>
        <w:numPr>
          <w:ilvl w:val="0"/>
          <w:numId w:val="8"/>
        </w:numPr>
        <w:rPr>
          <w:rFonts w:ascii="Arial" w:hAnsi="Arial" w:cs="Arial"/>
        </w:rPr>
      </w:pPr>
      <w:r w:rsidRPr="00CB7E02">
        <w:rPr>
          <w:rFonts w:ascii="Arial" w:hAnsi="Arial" w:cs="Arial"/>
        </w:rPr>
        <w:t xml:space="preserve">Buitenwanden en compartimentwanden moeten door hun concept en uitvoering maximaal naar binnen toe bezwijken. </w:t>
      </w:r>
    </w:p>
    <w:p w14:paraId="295CF520" w14:textId="77777777" w:rsidR="00F5060F" w:rsidRDefault="00F5060F" w:rsidP="0092140D">
      <w:pPr>
        <w:pStyle w:val="Lijstalinea"/>
        <w:numPr>
          <w:ilvl w:val="0"/>
          <w:numId w:val="8"/>
        </w:numPr>
        <w:rPr>
          <w:rFonts w:ascii="Arial" w:hAnsi="Arial" w:cs="Arial"/>
        </w:rPr>
      </w:pPr>
      <w:r w:rsidRPr="00CB7E02">
        <w:rPr>
          <w:rFonts w:ascii="Arial" w:hAnsi="Arial" w:cs="Arial"/>
        </w:rPr>
        <w:t xml:space="preserve">De actieve brandbeveiligingsinstallaties moeten werken in synergie. </w:t>
      </w:r>
    </w:p>
    <w:p w14:paraId="6E349261" w14:textId="77777777" w:rsidR="003A109F" w:rsidRDefault="003A109F" w:rsidP="003A109F">
      <w:pPr>
        <w:rPr>
          <w:rFonts w:cs="Arial"/>
        </w:rPr>
      </w:pPr>
    </w:p>
    <w:p w14:paraId="71E0978F" w14:textId="77777777" w:rsidR="003A109F" w:rsidRPr="00625F27" w:rsidRDefault="003A109F" w:rsidP="003A109F">
      <w:pPr>
        <w:rPr>
          <w:rFonts w:cs="Arial"/>
        </w:rPr>
      </w:pPr>
      <w:r w:rsidRPr="00625F27">
        <w:rPr>
          <w:rFonts w:cs="Arial"/>
        </w:rPr>
        <w:t xml:space="preserve">Voor industriegebouwen waarvan de maatgevende brandbelasting 350MJ/m² of meer bedraagt (klasse B of C), moet voorafgaand aan de omgevingsvergunningsaanvraag vooradvies aangevraagd via </w:t>
      </w:r>
      <w:hyperlink r:id="rId15" w:history="1">
        <w:r w:rsidRPr="00625F27">
          <w:rPr>
            <w:rFonts w:cs="Arial"/>
          </w:rPr>
          <w:t>brandpreventie@zonezuidoost.be</w:t>
        </w:r>
      </w:hyperlink>
      <w:r w:rsidRPr="00625F27">
        <w:rPr>
          <w:rFonts w:cs="Arial"/>
        </w:rPr>
        <w:t xml:space="preserve"> . Meer informatie vind je op de website van de hulpverleningszone. </w:t>
      </w:r>
    </w:p>
    <w:p w14:paraId="502340C2" w14:textId="77777777" w:rsidR="003A109F" w:rsidRPr="003A109F" w:rsidRDefault="003A109F" w:rsidP="003A109F">
      <w:pPr>
        <w:rPr>
          <w:rFonts w:cs="Arial"/>
        </w:rPr>
      </w:pPr>
    </w:p>
    <w:p w14:paraId="73783D65" w14:textId="77777777" w:rsidR="006F58DC" w:rsidRDefault="006F58DC">
      <w:r>
        <w:br w:type="page"/>
      </w:r>
    </w:p>
    <w:p w14:paraId="66D8539C" w14:textId="77777777" w:rsidR="00191B58" w:rsidRDefault="00191B58" w:rsidP="00191B58">
      <w:pPr>
        <w:pStyle w:val="Kop2"/>
      </w:pPr>
      <w:r>
        <w:lastRenderedPageBreak/>
        <w:t>Opslagplaatsen voor gevaarlijke stoffen</w:t>
      </w:r>
      <w:r w:rsidR="00673B03">
        <w:t>: brandveiligheidsnota</w:t>
      </w:r>
    </w:p>
    <w:p w14:paraId="140C74B2" w14:textId="77777777" w:rsidR="00A02205" w:rsidRDefault="00A02205" w:rsidP="00A02205">
      <w:pPr>
        <w:rPr>
          <w:rFonts w:cs="Arial"/>
        </w:rPr>
      </w:pPr>
      <w:r>
        <w:rPr>
          <w:rFonts w:cs="Arial"/>
        </w:rPr>
        <w:t xml:space="preserve">Gaat de omgevingsvergunningsaanvraag over een opslagplaats voor gevaarlijke goederen? </w:t>
      </w:r>
    </w:p>
    <w:p w14:paraId="3CE58F28" w14:textId="77777777" w:rsidR="00A02205" w:rsidRDefault="00A02205" w:rsidP="00A02205">
      <w:pPr>
        <w:rPr>
          <w:rFonts w:cs="Arial"/>
        </w:rPr>
        <w:sectPr w:rsidR="00A02205" w:rsidSect="002D436C">
          <w:type w:val="continuous"/>
          <w:pgSz w:w="11906" w:h="16838"/>
          <w:pgMar w:top="1417" w:right="1417" w:bottom="1417" w:left="1417" w:header="708" w:footer="708" w:gutter="0"/>
          <w:cols w:space="708"/>
          <w:titlePg/>
          <w:docGrid w:linePitch="360"/>
        </w:sectPr>
      </w:pPr>
    </w:p>
    <w:p w14:paraId="4DB1B7BD" w14:textId="77777777" w:rsidR="00A02205" w:rsidRDefault="00A02205" w:rsidP="00A02205">
      <w:pPr>
        <w:rPr>
          <w:rFonts w:cs="Arial"/>
        </w:rPr>
      </w:pPr>
      <w:r>
        <w:rPr>
          <w:rFonts w:ascii="MS Gothic" w:eastAsia="MS Gothic" w:hAnsi="MS Gothic" w:cs="Arial" w:hint="eastAsia"/>
        </w:rPr>
        <w:t>☐</w:t>
      </w:r>
      <w:r>
        <w:rPr>
          <w:rFonts w:cs="Arial"/>
        </w:rPr>
        <w:t xml:space="preserve"> Ja, werd de brandveiligheidsnota toegevoegd</w:t>
      </w:r>
    </w:p>
    <w:p w14:paraId="35E2AF11" w14:textId="77777777" w:rsidR="00A02205" w:rsidRDefault="00A02205" w:rsidP="00A02205">
      <w:pPr>
        <w:rPr>
          <w:rFonts w:cs="Arial"/>
        </w:rPr>
      </w:pPr>
      <w:r>
        <w:rPr>
          <w:rFonts w:cs="Arial"/>
        </w:rPr>
        <w:tab/>
      </w:r>
      <w:r>
        <w:rPr>
          <w:rFonts w:ascii="MS Gothic" w:eastAsia="MS Gothic" w:hAnsi="MS Gothic" w:cs="Arial" w:hint="eastAsia"/>
        </w:rPr>
        <w:t>☐</w:t>
      </w:r>
      <w:r>
        <w:rPr>
          <w:rFonts w:cs="Arial"/>
        </w:rPr>
        <w:t xml:space="preserve"> Ja</w:t>
      </w:r>
    </w:p>
    <w:p w14:paraId="5462FE1C" w14:textId="77777777" w:rsidR="00A02205" w:rsidRDefault="00A02205" w:rsidP="00A02205">
      <w:pPr>
        <w:rPr>
          <w:rFonts w:cs="Arial"/>
        </w:rPr>
      </w:pPr>
      <w:r>
        <w:rPr>
          <w:rFonts w:cs="Arial"/>
        </w:rPr>
        <w:tab/>
      </w:r>
      <w:r>
        <w:rPr>
          <w:rFonts w:ascii="MS Gothic" w:eastAsia="MS Gothic" w:hAnsi="MS Gothic" w:cs="Arial" w:hint="eastAsia"/>
        </w:rPr>
        <w:t>☐</w:t>
      </w:r>
      <w:r>
        <w:rPr>
          <w:rFonts w:cs="Arial"/>
        </w:rPr>
        <w:t xml:space="preserve"> Nee om volgende reden: …………………………………………………</w:t>
      </w:r>
    </w:p>
    <w:p w14:paraId="74BB5754" w14:textId="77777777" w:rsidR="00A02205" w:rsidRPr="000819D3" w:rsidRDefault="00A02205" w:rsidP="00673B03">
      <w:pPr>
        <w:rPr>
          <w:rFonts w:cs="Arial"/>
        </w:rPr>
      </w:pPr>
      <w:r>
        <w:rPr>
          <w:rFonts w:ascii="MS Gothic" w:eastAsia="MS Gothic" w:hAnsi="MS Gothic" w:cs="Arial" w:hint="eastAsia"/>
        </w:rPr>
        <w:t>☐</w:t>
      </w:r>
      <w:r>
        <w:rPr>
          <w:rFonts w:cs="Arial"/>
        </w:rPr>
        <w:t xml:space="preserve"> Nee</w:t>
      </w:r>
    </w:p>
    <w:p w14:paraId="52122594" w14:textId="77777777" w:rsidR="00414340" w:rsidRPr="00414340" w:rsidRDefault="00673B03" w:rsidP="00673B03">
      <w:pPr>
        <w:rPr>
          <w:rFonts w:cs="Arial"/>
          <w:i/>
          <w:iCs/>
          <w:sz w:val="18"/>
          <w:szCs w:val="18"/>
        </w:rPr>
      </w:pPr>
      <w:r w:rsidRPr="00414340">
        <w:rPr>
          <w:rFonts w:cs="Arial"/>
          <w:sz w:val="18"/>
          <w:szCs w:val="18"/>
        </w:rPr>
        <w:t>Opslagplaatsen voor gevaarlijke stoffen dienen een brandveiligheidsnota toe te voegen</w:t>
      </w:r>
      <w:r w:rsidR="00A02205" w:rsidRPr="00414340">
        <w:rPr>
          <w:rFonts w:cs="Arial"/>
          <w:sz w:val="18"/>
          <w:szCs w:val="18"/>
        </w:rPr>
        <w:t xml:space="preserve"> bij de omgevingsvergunningsaanvraag</w:t>
      </w:r>
      <w:r w:rsidRPr="00414340">
        <w:rPr>
          <w:rFonts w:cs="Arial"/>
          <w:sz w:val="18"/>
          <w:szCs w:val="18"/>
        </w:rPr>
        <w:t xml:space="preserve">, in overeenstemming met de brandweerrichtlijn opslagmagazijnen voor gevaarlijke stoffen. De richtlijn met bijhorende toelichting is terug te vinden op de webpagina </w:t>
      </w:r>
      <w:hyperlink r:id="rId16" w:history="1">
        <w:r w:rsidRPr="00414340">
          <w:rPr>
            <w:rFonts w:cs="Arial"/>
            <w:i/>
            <w:iCs/>
            <w:sz w:val="18"/>
            <w:szCs w:val="18"/>
          </w:rPr>
          <w:t>https://zuid-oost.hulpverleningszone.be/pagina/opslagplaatsen-voor-gevaarlijke-goederen-brandweerrichtlijn</w:t>
        </w:r>
      </w:hyperlink>
    </w:p>
    <w:p w14:paraId="1D38868B" w14:textId="77777777" w:rsidR="00A02205" w:rsidRPr="00414340" w:rsidRDefault="00A02205" w:rsidP="00A02205">
      <w:pPr>
        <w:rPr>
          <w:rFonts w:cs="Arial"/>
          <w:sz w:val="18"/>
          <w:szCs w:val="18"/>
        </w:rPr>
      </w:pPr>
      <w:r w:rsidRPr="00414340">
        <w:rPr>
          <w:rFonts w:cs="Arial"/>
          <w:sz w:val="18"/>
          <w:szCs w:val="18"/>
        </w:rPr>
        <w:t xml:space="preserve">Een opslagplaats voor gevaarlijke stoffen is een gebouw voor de opslag en de behandeling van verpakte gevaarlijke stoffen in verplaatsbare recipiënten (inclusief laad- en losactiviteiten) waarbij een hoeveelheid wordt opgeslagen die het dagverbruik overschrijdt. En waarbij de hoeveelheid gevaarlijke stoffen de ondergrens voor een klasse 2 inrichting volgens de indelingslijst opgenomen in bijlage 1 van Vlarem titel II overschrijdt. </w:t>
      </w:r>
      <w:r w:rsidR="001E3F50" w:rsidRPr="005123C6">
        <w:rPr>
          <w:rFonts w:cs="Arial"/>
          <w:sz w:val="18"/>
          <w:szCs w:val="18"/>
        </w:rPr>
        <w:t>Opslag van</w:t>
      </w:r>
      <w:r w:rsidR="001E3F50" w:rsidRPr="003A109F">
        <w:rPr>
          <w:rFonts w:cs="Arial"/>
          <w:color w:val="00B050"/>
          <w:sz w:val="18"/>
          <w:szCs w:val="18"/>
        </w:rPr>
        <w:t xml:space="preserve"> </w:t>
      </w:r>
      <w:r w:rsidR="001E3F50" w:rsidRPr="00625F27">
        <w:rPr>
          <w:rFonts w:cs="Arial"/>
          <w:sz w:val="18"/>
          <w:szCs w:val="18"/>
        </w:rPr>
        <w:t>nieuwe of gebruikte batterijen wordt ondergebracht in een type Y compartiment dat uitgerust is met een gepaste automatische blusinstallatie.</w:t>
      </w:r>
    </w:p>
    <w:p w14:paraId="1C8E4BEE" w14:textId="77777777" w:rsidR="00414340" w:rsidRPr="00414340" w:rsidRDefault="00673B03" w:rsidP="00673B03">
      <w:pPr>
        <w:shd w:val="clear" w:color="auto" w:fill="FFFFFF"/>
        <w:spacing w:before="100" w:beforeAutospacing="1" w:after="100" w:afterAutospacing="1"/>
        <w:rPr>
          <w:rFonts w:cs="Arial"/>
          <w:sz w:val="18"/>
          <w:szCs w:val="18"/>
        </w:rPr>
      </w:pPr>
      <w:r w:rsidRPr="00414340">
        <w:rPr>
          <w:rFonts w:cs="Arial"/>
          <w:sz w:val="18"/>
          <w:szCs w:val="18"/>
        </w:rPr>
        <w:t xml:space="preserve">De exploitant of bouwheer is verantwoordelijk voor het in kaart brengen en evalueren van de specifieke brandrisico’s, en voor het implementeren van gepaste maatregelen. Deze gegevens worden in een brandveiligheidsnota samengevat. Er wordt aangeraden om het project aan de hand van deze brandveiligheidsnota geruime tijd voor de vergunningsaanvraag met de territoriaal bevoegde hulpverleningszone te bespreken. </w:t>
      </w:r>
    </w:p>
    <w:p w14:paraId="1A039D3D" w14:textId="77777777" w:rsidR="00673B03" w:rsidRPr="00414340" w:rsidRDefault="00673B03" w:rsidP="00673B03">
      <w:pPr>
        <w:rPr>
          <w:rFonts w:cs="Arial"/>
          <w:sz w:val="18"/>
          <w:szCs w:val="18"/>
        </w:rPr>
      </w:pPr>
      <w:r w:rsidRPr="00414340">
        <w:rPr>
          <w:rFonts w:cs="Arial"/>
          <w:sz w:val="18"/>
          <w:szCs w:val="18"/>
        </w:rPr>
        <w:t>De brandveiligheidsnota bevat minstens volgende onderdelen:</w:t>
      </w:r>
    </w:p>
    <w:p w14:paraId="17B3F458" w14:textId="77777777" w:rsidR="000819D3" w:rsidRPr="00414340" w:rsidRDefault="00673B03" w:rsidP="000819D3">
      <w:pPr>
        <w:rPr>
          <w:rFonts w:cs="Arial"/>
          <w:sz w:val="18"/>
          <w:szCs w:val="18"/>
        </w:rPr>
      </w:pPr>
      <w:r w:rsidRPr="00414340">
        <w:rPr>
          <w:rFonts w:cs="Arial"/>
          <w:sz w:val="18"/>
          <w:szCs w:val="18"/>
        </w:rPr>
        <w:t xml:space="preserve">1) Projectbeschrijving </w:t>
      </w:r>
    </w:p>
    <w:p w14:paraId="6DB19CDF" w14:textId="77777777" w:rsidR="000819D3" w:rsidRPr="00414340" w:rsidRDefault="00673B03" w:rsidP="000819D3">
      <w:pPr>
        <w:pStyle w:val="Lijstalinea"/>
        <w:numPr>
          <w:ilvl w:val="0"/>
          <w:numId w:val="20"/>
        </w:numPr>
        <w:rPr>
          <w:rFonts w:ascii="Arial" w:eastAsia="Calibri" w:hAnsi="Arial" w:cs="Arial"/>
          <w:sz w:val="18"/>
          <w:szCs w:val="18"/>
          <w:lang w:eastAsia="en-US"/>
        </w:rPr>
      </w:pPr>
      <w:r w:rsidRPr="00414340">
        <w:rPr>
          <w:rFonts w:ascii="Arial" w:eastAsia="Calibri" w:hAnsi="Arial" w:cs="Arial"/>
          <w:sz w:val="18"/>
          <w:szCs w:val="18"/>
          <w:lang w:eastAsia="en-US"/>
        </w:rPr>
        <w:t>Locatie, omgeving en bedrijfsterrein;</w:t>
      </w:r>
    </w:p>
    <w:p w14:paraId="51DC0D19" w14:textId="77777777" w:rsidR="00673B03" w:rsidRDefault="00673B03" w:rsidP="000819D3">
      <w:pPr>
        <w:pStyle w:val="Lijstalinea"/>
        <w:numPr>
          <w:ilvl w:val="0"/>
          <w:numId w:val="20"/>
        </w:numPr>
        <w:rPr>
          <w:rFonts w:ascii="Arial" w:eastAsia="Calibri" w:hAnsi="Arial" w:cs="Arial"/>
          <w:sz w:val="18"/>
          <w:szCs w:val="18"/>
          <w:lang w:eastAsia="en-US"/>
        </w:rPr>
      </w:pPr>
      <w:r w:rsidRPr="00414340">
        <w:rPr>
          <w:rFonts w:ascii="Arial" w:eastAsia="Calibri" w:hAnsi="Arial" w:cs="Arial"/>
          <w:sz w:val="18"/>
          <w:szCs w:val="18"/>
          <w:lang w:eastAsia="en-US"/>
        </w:rPr>
        <w:t>Doel en functie(s) van het gebouw.</w:t>
      </w:r>
    </w:p>
    <w:p w14:paraId="01EF5C1E" w14:textId="77777777" w:rsidR="00414340" w:rsidRPr="00414340" w:rsidRDefault="00414340" w:rsidP="00414340">
      <w:pPr>
        <w:pStyle w:val="Lijstalinea"/>
        <w:rPr>
          <w:rFonts w:ascii="Arial" w:eastAsia="Calibri" w:hAnsi="Arial" w:cs="Arial"/>
          <w:sz w:val="18"/>
          <w:szCs w:val="18"/>
          <w:lang w:eastAsia="en-US"/>
        </w:rPr>
      </w:pPr>
    </w:p>
    <w:p w14:paraId="56AD8AD1" w14:textId="77777777" w:rsidR="00673B03" w:rsidRDefault="00673B03" w:rsidP="00673B03">
      <w:pPr>
        <w:rPr>
          <w:rFonts w:cs="Arial"/>
          <w:sz w:val="18"/>
          <w:szCs w:val="18"/>
        </w:rPr>
      </w:pPr>
      <w:r w:rsidRPr="00414340">
        <w:rPr>
          <w:rFonts w:cs="Arial"/>
          <w:sz w:val="18"/>
          <w:szCs w:val="18"/>
        </w:rPr>
        <w:t xml:space="preserve">2) Overzicht toepasselijke voorschriften (wetgeving, normen, codes van goede praktijk, andere richtlijnen, etc.) </w:t>
      </w:r>
    </w:p>
    <w:p w14:paraId="5AB35C4D" w14:textId="77777777" w:rsidR="00414340" w:rsidRPr="00414340" w:rsidRDefault="00414340" w:rsidP="00673B03">
      <w:pPr>
        <w:rPr>
          <w:rFonts w:cs="Arial"/>
          <w:sz w:val="18"/>
          <w:szCs w:val="18"/>
        </w:rPr>
      </w:pPr>
    </w:p>
    <w:p w14:paraId="2DE8E7CA" w14:textId="77777777" w:rsidR="000819D3" w:rsidRPr="00414340" w:rsidRDefault="00673B03" w:rsidP="000819D3">
      <w:pPr>
        <w:rPr>
          <w:rFonts w:cs="Arial"/>
          <w:sz w:val="18"/>
          <w:szCs w:val="18"/>
        </w:rPr>
      </w:pPr>
      <w:r w:rsidRPr="00414340">
        <w:rPr>
          <w:rFonts w:cs="Arial"/>
          <w:sz w:val="18"/>
          <w:szCs w:val="18"/>
        </w:rPr>
        <w:t xml:space="preserve">3) Risicoanalyse brand en explosie </w:t>
      </w:r>
    </w:p>
    <w:p w14:paraId="5B1106D9" w14:textId="77777777" w:rsidR="00F96E91" w:rsidRPr="00414340" w:rsidRDefault="00673B03" w:rsidP="00F96E91">
      <w:pPr>
        <w:pStyle w:val="Lijstalinea"/>
        <w:numPr>
          <w:ilvl w:val="0"/>
          <w:numId w:val="21"/>
        </w:numPr>
        <w:rPr>
          <w:rFonts w:ascii="Arial" w:eastAsia="Calibri" w:hAnsi="Arial" w:cs="Arial"/>
          <w:sz w:val="18"/>
          <w:szCs w:val="18"/>
          <w:lang w:eastAsia="en-US"/>
        </w:rPr>
      </w:pPr>
      <w:r w:rsidRPr="00414340">
        <w:rPr>
          <w:rFonts w:ascii="Arial" w:eastAsia="Calibri" w:hAnsi="Arial" w:cs="Arial"/>
          <w:sz w:val="18"/>
          <w:szCs w:val="18"/>
          <w:lang w:eastAsia="en-US"/>
        </w:rPr>
        <w:t>Overzicht van de categorieën stoffen, inclusief hoeveelheden en H-nummers volgens CLP</w:t>
      </w:r>
      <w:r w:rsidRPr="00414340">
        <w:rPr>
          <w:rFonts w:ascii="Arial" w:eastAsia="Calibri" w:hAnsi="Arial" w:cs="Arial"/>
          <w:sz w:val="18"/>
          <w:szCs w:val="18"/>
          <w:lang w:eastAsia="en-US"/>
        </w:rPr>
        <w:footnoteRef/>
      </w:r>
      <w:r w:rsidRPr="00414340">
        <w:rPr>
          <w:rFonts w:ascii="Arial" w:eastAsia="Calibri" w:hAnsi="Arial" w:cs="Arial"/>
          <w:sz w:val="18"/>
          <w:szCs w:val="18"/>
          <w:lang w:eastAsia="en-US"/>
        </w:rPr>
        <w:t>verordening;</w:t>
      </w:r>
    </w:p>
    <w:p w14:paraId="3740A433" w14:textId="77777777" w:rsidR="00F96E91" w:rsidRPr="00414340" w:rsidRDefault="00673B03" w:rsidP="00F96E91">
      <w:pPr>
        <w:pStyle w:val="Lijstalinea"/>
        <w:numPr>
          <w:ilvl w:val="0"/>
          <w:numId w:val="21"/>
        </w:numPr>
        <w:rPr>
          <w:rFonts w:ascii="Arial" w:eastAsia="Calibri" w:hAnsi="Arial" w:cs="Arial"/>
          <w:sz w:val="18"/>
          <w:szCs w:val="18"/>
          <w:lang w:eastAsia="en-US"/>
        </w:rPr>
      </w:pPr>
      <w:r w:rsidRPr="00414340">
        <w:rPr>
          <w:rFonts w:ascii="Arial" w:eastAsia="Calibri" w:hAnsi="Arial" w:cs="Arial"/>
          <w:sz w:val="18"/>
          <w:szCs w:val="18"/>
          <w:lang w:eastAsia="en-US"/>
        </w:rPr>
        <w:t>Bepaling type opslagplaats/compartiment;</w:t>
      </w:r>
    </w:p>
    <w:p w14:paraId="45E80B8C" w14:textId="77777777" w:rsidR="00F96E91" w:rsidRPr="00414340" w:rsidRDefault="00673B03" w:rsidP="00F96E91">
      <w:pPr>
        <w:pStyle w:val="Lijstalinea"/>
        <w:numPr>
          <w:ilvl w:val="0"/>
          <w:numId w:val="21"/>
        </w:numPr>
        <w:rPr>
          <w:rFonts w:ascii="Arial" w:eastAsia="Calibri" w:hAnsi="Arial" w:cs="Arial"/>
          <w:sz w:val="18"/>
          <w:szCs w:val="18"/>
          <w:lang w:eastAsia="en-US"/>
        </w:rPr>
      </w:pPr>
      <w:r w:rsidRPr="00414340">
        <w:rPr>
          <w:rFonts w:ascii="Arial" w:eastAsia="Calibri" w:hAnsi="Arial" w:cs="Arial"/>
          <w:sz w:val="18"/>
          <w:szCs w:val="18"/>
          <w:lang w:eastAsia="en-US"/>
        </w:rPr>
        <w:t>Ontstekingsbronnen;</w:t>
      </w:r>
    </w:p>
    <w:p w14:paraId="720FDD96" w14:textId="77777777" w:rsidR="00F96E91" w:rsidRPr="00414340" w:rsidRDefault="00673B03" w:rsidP="00F96E91">
      <w:pPr>
        <w:pStyle w:val="Lijstalinea"/>
        <w:numPr>
          <w:ilvl w:val="0"/>
          <w:numId w:val="21"/>
        </w:numPr>
        <w:rPr>
          <w:rFonts w:ascii="Arial" w:eastAsia="Calibri" w:hAnsi="Arial" w:cs="Arial"/>
          <w:sz w:val="18"/>
          <w:szCs w:val="18"/>
          <w:lang w:eastAsia="en-US"/>
        </w:rPr>
      </w:pPr>
      <w:r w:rsidRPr="00414340">
        <w:rPr>
          <w:rFonts w:ascii="Arial" w:eastAsia="Calibri" w:hAnsi="Arial" w:cs="Arial"/>
          <w:sz w:val="18"/>
          <w:szCs w:val="18"/>
          <w:lang w:eastAsia="en-US"/>
        </w:rPr>
        <w:t>Externe risico’s;</w:t>
      </w:r>
    </w:p>
    <w:p w14:paraId="65B4BAA0" w14:textId="77777777" w:rsidR="00673B03" w:rsidRPr="00414340" w:rsidRDefault="00673B03" w:rsidP="00F96E91">
      <w:pPr>
        <w:pStyle w:val="Lijstalinea"/>
        <w:numPr>
          <w:ilvl w:val="0"/>
          <w:numId w:val="21"/>
        </w:numPr>
        <w:rPr>
          <w:rFonts w:ascii="Arial" w:eastAsia="Calibri" w:hAnsi="Arial" w:cs="Arial"/>
          <w:sz w:val="18"/>
          <w:szCs w:val="18"/>
          <w:lang w:eastAsia="en-US"/>
        </w:rPr>
      </w:pPr>
      <w:r w:rsidRPr="00414340">
        <w:rPr>
          <w:rFonts w:ascii="Arial" w:eastAsia="Calibri" w:hAnsi="Arial" w:cs="Arial"/>
          <w:sz w:val="18"/>
          <w:szCs w:val="18"/>
          <w:lang w:eastAsia="en-US"/>
        </w:rPr>
        <w:t>Andere risico’s dan brand die relevant zijn voor de interventie van de hulpdiensten.</w:t>
      </w:r>
    </w:p>
    <w:p w14:paraId="61688522" w14:textId="77777777" w:rsidR="000819D3" w:rsidRPr="00414340" w:rsidRDefault="000819D3" w:rsidP="00673B03">
      <w:pPr>
        <w:pStyle w:val="Lijstalinea"/>
        <w:rPr>
          <w:rFonts w:ascii="Arial" w:hAnsi="Arial" w:cs="Arial"/>
          <w:sz w:val="18"/>
          <w:szCs w:val="18"/>
        </w:rPr>
      </w:pPr>
    </w:p>
    <w:p w14:paraId="01C8509B" w14:textId="77777777" w:rsidR="00414340" w:rsidRDefault="00414340">
      <w:pPr>
        <w:spacing w:after="0" w:line="240" w:lineRule="auto"/>
        <w:rPr>
          <w:rFonts w:cs="Arial"/>
          <w:sz w:val="18"/>
          <w:szCs w:val="18"/>
        </w:rPr>
      </w:pPr>
    </w:p>
    <w:p w14:paraId="7CC90952" w14:textId="77777777" w:rsidR="00673B03" w:rsidRPr="00414340" w:rsidRDefault="00673B03" w:rsidP="00673B03">
      <w:pPr>
        <w:rPr>
          <w:rFonts w:cs="Arial"/>
          <w:sz w:val="18"/>
          <w:szCs w:val="18"/>
        </w:rPr>
      </w:pPr>
      <w:r w:rsidRPr="00414340">
        <w:rPr>
          <w:rFonts w:cs="Arial"/>
          <w:sz w:val="18"/>
          <w:szCs w:val="18"/>
        </w:rPr>
        <w:t xml:space="preserve">4) Maatregelen </w:t>
      </w:r>
    </w:p>
    <w:p w14:paraId="477785C7" w14:textId="77777777" w:rsidR="00F96E91" w:rsidRPr="00414340" w:rsidRDefault="00673B03" w:rsidP="00F96E91">
      <w:pPr>
        <w:pStyle w:val="Lijstalinea"/>
        <w:numPr>
          <w:ilvl w:val="0"/>
          <w:numId w:val="22"/>
        </w:numPr>
        <w:rPr>
          <w:rFonts w:ascii="Arial" w:hAnsi="Arial" w:cs="Arial"/>
          <w:sz w:val="18"/>
          <w:szCs w:val="18"/>
        </w:rPr>
      </w:pPr>
      <w:r w:rsidRPr="00414340">
        <w:rPr>
          <w:rFonts w:ascii="Arial" w:hAnsi="Arial" w:cs="Arial"/>
          <w:sz w:val="18"/>
          <w:szCs w:val="18"/>
        </w:rPr>
        <w:t>Brandpreventie;</w:t>
      </w:r>
    </w:p>
    <w:p w14:paraId="4F53FEEE" w14:textId="77777777" w:rsidR="000819D3" w:rsidRPr="00414340" w:rsidRDefault="00673B03" w:rsidP="00F96E91">
      <w:pPr>
        <w:pStyle w:val="Lijstalinea"/>
        <w:numPr>
          <w:ilvl w:val="0"/>
          <w:numId w:val="22"/>
        </w:numPr>
        <w:rPr>
          <w:rFonts w:ascii="Arial" w:hAnsi="Arial" w:cs="Arial"/>
          <w:sz w:val="18"/>
          <w:szCs w:val="18"/>
        </w:rPr>
      </w:pPr>
      <w:r w:rsidRPr="00414340">
        <w:rPr>
          <w:rFonts w:ascii="Arial" w:hAnsi="Arial" w:cs="Arial"/>
          <w:sz w:val="18"/>
          <w:szCs w:val="18"/>
        </w:rPr>
        <w:t>Passieve brandbeveiliging:</w:t>
      </w:r>
    </w:p>
    <w:p w14:paraId="6467CFEB" w14:textId="77777777" w:rsidR="000819D3" w:rsidRPr="00414340" w:rsidRDefault="00673B03" w:rsidP="000819D3">
      <w:pPr>
        <w:pStyle w:val="Lijstalinea"/>
        <w:numPr>
          <w:ilvl w:val="0"/>
          <w:numId w:val="19"/>
        </w:numPr>
        <w:rPr>
          <w:rFonts w:ascii="Arial" w:hAnsi="Arial" w:cs="Arial"/>
          <w:sz w:val="18"/>
          <w:szCs w:val="18"/>
        </w:rPr>
      </w:pPr>
      <w:r w:rsidRPr="00414340">
        <w:rPr>
          <w:rFonts w:ascii="Arial" w:hAnsi="Arial" w:cs="Arial"/>
          <w:sz w:val="18"/>
          <w:szCs w:val="18"/>
        </w:rPr>
        <w:t>Stabiliteit bij brand;</w:t>
      </w:r>
    </w:p>
    <w:p w14:paraId="7DA053F1" w14:textId="77777777" w:rsidR="000819D3" w:rsidRPr="00414340" w:rsidRDefault="00673B03" w:rsidP="000819D3">
      <w:pPr>
        <w:pStyle w:val="Lijstalinea"/>
        <w:numPr>
          <w:ilvl w:val="0"/>
          <w:numId w:val="19"/>
        </w:numPr>
        <w:rPr>
          <w:rFonts w:ascii="Arial" w:hAnsi="Arial" w:cs="Arial"/>
          <w:sz w:val="18"/>
          <w:szCs w:val="18"/>
        </w:rPr>
      </w:pPr>
      <w:r w:rsidRPr="00414340">
        <w:rPr>
          <w:rFonts w:ascii="Arial" w:hAnsi="Arial" w:cs="Arial"/>
          <w:sz w:val="18"/>
          <w:szCs w:val="18"/>
        </w:rPr>
        <w:t>Compartimentering (grootte, brandweerstand, …);</w:t>
      </w:r>
    </w:p>
    <w:p w14:paraId="0AC14222" w14:textId="77777777" w:rsidR="000819D3" w:rsidRPr="005123C6" w:rsidRDefault="00673B03" w:rsidP="005123C6">
      <w:pPr>
        <w:pStyle w:val="Lijstalinea"/>
        <w:numPr>
          <w:ilvl w:val="0"/>
          <w:numId w:val="19"/>
        </w:numPr>
        <w:rPr>
          <w:rFonts w:ascii="Arial" w:hAnsi="Arial" w:cs="Arial"/>
          <w:sz w:val="18"/>
          <w:szCs w:val="18"/>
        </w:rPr>
      </w:pPr>
      <w:r w:rsidRPr="00414340">
        <w:rPr>
          <w:rFonts w:ascii="Arial" w:hAnsi="Arial" w:cs="Arial"/>
          <w:sz w:val="18"/>
          <w:szCs w:val="18"/>
        </w:rPr>
        <w:t>Brandoverslag (</w:t>
      </w:r>
      <w:r w:rsidRPr="00414340">
        <w:rPr>
          <w:rFonts w:ascii="Arial" w:eastAsia="Calibri" w:hAnsi="Arial"/>
          <w:sz w:val="18"/>
          <w:lang w:eastAsia="en-US"/>
        </w:rPr>
        <w:t>aansluiting</w:t>
      </w:r>
      <w:r w:rsidRPr="00414340">
        <w:rPr>
          <w:rFonts w:ascii="Arial" w:hAnsi="Arial" w:cs="Arial"/>
          <w:sz w:val="18"/>
          <w:szCs w:val="18"/>
        </w:rPr>
        <w:t xml:space="preserve"> compartimentsmuur met dak/gevel, tussenafstanden </w:t>
      </w:r>
      <w:r w:rsidRPr="005123C6">
        <w:rPr>
          <w:rFonts w:ascii="Arial" w:hAnsi="Arial" w:cs="Arial"/>
          <w:sz w:val="18"/>
          <w:szCs w:val="18"/>
        </w:rPr>
        <w:t>gebouwen);</w:t>
      </w:r>
    </w:p>
    <w:p w14:paraId="3312D650" w14:textId="77777777" w:rsidR="00673B03" w:rsidRDefault="00673B03" w:rsidP="000819D3">
      <w:pPr>
        <w:pStyle w:val="Lijstalinea"/>
        <w:numPr>
          <w:ilvl w:val="0"/>
          <w:numId w:val="19"/>
        </w:numPr>
        <w:rPr>
          <w:rFonts w:ascii="Arial" w:hAnsi="Arial" w:cs="Arial"/>
          <w:sz w:val="18"/>
          <w:szCs w:val="18"/>
        </w:rPr>
      </w:pPr>
      <w:r w:rsidRPr="00414340">
        <w:rPr>
          <w:rFonts w:ascii="Arial" w:hAnsi="Arial" w:cs="Arial"/>
          <w:sz w:val="18"/>
          <w:szCs w:val="18"/>
        </w:rPr>
        <w:t>Bereikbaarheid.</w:t>
      </w:r>
    </w:p>
    <w:p w14:paraId="74B48B3C" w14:textId="77777777" w:rsidR="004C6F0E" w:rsidRPr="004C6F0E" w:rsidRDefault="004C6F0E" w:rsidP="004C6F0E">
      <w:pPr>
        <w:rPr>
          <w:rFonts w:cs="Arial"/>
          <w:sz w:val="18"/>
          <w:szCs w:val="18"/>
        </w:rPr>
      </w:pPr>
    </w:p>
    <w:p w14:paraId="4D4E6446" w14:textId="77777777" w:rsidR="000819D3" w:rsidRPr="00414340" w:rsidRDefault="000819D3" w:rsidP="000819D3">
      <w:pPr>
        <w:pStyle w:val="Lijstalinea"/>
        <w:ind w:left="1440"/>
        <w:rPr>
          <w:rFonts w:ascii="Arial" w:hAnsi="Arial" w:cs="Arial"/>
          <w:sz w:val="18"/>
          <w:szCs w:val="18"/>
        </w:rPr>
      </w:pPr>
    </w:p>
    <w:p w14:paraId="5369A56C" w14:textId="77777777" w:rsidR="000819D3" w:rsidRPr="00414340" w:rsidRDefault="00673B03" w:rsidP="00F96E91">
      <w:pPr>
        <w:pStyle w:val="Lijstalinea"/>
        <w:numPr>
          <w:ilvl w:val="0"/>
          <w:numId w:val="22"/>
        </w:numPr>
        <w:rPr>
          <w:rFonts w:ascii="Arial" w:hAnsi="Arial" w:cs="Arial"/>
          <w:sz w:val="18"/>
          <w:szCs w:val="18"/>
        </w:rPr>
      </w:pPr>
      <w:r w:rsidRPr="00414340">
        <w:rPr>
          <w:rFonts w:ascii="Arial" w:hAnsi="Arial" w:cs="Arial"/>
          <w:sz w:val="18"/>
          <w:szCs w:val="18"/>
        </w:rPr>
        <w:t>Actieve brandbeveiliging:</w:t>
      </w:r>
    </w:p>
    <w:p w14:paraId="16FC11D4" w14:textId="77777777" w:rsidR="000819D3" w:rsidRPr="00414340" w:rsidRDefault="00673B03" w:rsidP="000819D3">
      <w:pPr>
        <w:pStyle w:val="Lijstalinea"/>
        <w:numPr>
          <w:ilvl w:val="0"/>
          <w:numId w:val="18"/>
        </w:numPr>
        <w:rPr>
          <w:rFonts w:ascii="Arial" w:hAnsi="Arial" w:cs="Arial"/>
          <w:sz w:val="18"/>
          <w:szCs w:val="18"/>
        </w:rPr>
      </w:pPr>
      <w:r w:rsidRPr="00414340">
        <w:rPr>
          <w:rFonts w:ascii="Arial" w:hAnsi="Arial" w:cs="Arial"/>
          <w:sz w:val="18"/>
          <w:szCs w:val="18"/>
        </w:rPr>
        <w:t>Branddetectie, waarschuwing en melding;</w:t>
      </w:r>
    </w:p>
    <w:p w14:paraId="5F44B394" w14:textId="77777777" w:rsidR="000819D3" w:rsidRPr="00414340" w:rsidRDefault="00673B03" w:rsidP="000819D3">
      <w:pPr>
        <w:pStyle w:val="Lijstalinea"/>
        <w:numPr>
          <w:ilvl w:val="0"/>
          <w:numId w:val="18"/>
        </w:numPr>
        <w:rPr>
          <w:rFonts w:ascii="Arial" w:hAnsi="Arial" w:cs="Arial"/>
          <w:sz w:val="18"/>
          <w:szCs w:val="18"/>
        </w:rPr>
      </w:pPr>
      <w:r w:rsidRPr="00414340">
        <w:rPr>
          <w:rFonts w:ascii="Arial" w:hAnsi="Arial" w:cs="Arial"/>
          <w:sz w:val="18"/>
          <w:szCs w:val="18"/>
        </w:rPr>
        <w:t>Rook- en warmteafvoerinstallatie, ventilatie, manuele verluchtingsopeningen;</w:t>
      </w:r>
    </w:p>
    <w:p w14:paraId="69AA0C21" w14:textId="77777777" w:rsidR="000819D3" w:rsidRPr="00414340" w:rsidRDefault="00673B03" w:rsidP="000819D3">
      <w:pPr>
        <w:pStyle w:val="Lijstalinea"/>
        <w:numPr>
          <w:ilvl w:val="0"/>
          <w:numId w:val="18"/>
        </w:numPr>
        <w:rPr>
          <w:rFonts w:ascii="Arial" w:hAnsi="Arial" w:cs="Arial"/>
          <w:sz w:val="18"/>
          <w:szCs w:val="18"/>
        </w:rPr>
      </w:pPr>
      <w:r w:rsidRPr="00414340">
        <w:rPr>
          <w:rFonts w:ascii="Arial" w:hAnsi="Arial" w:cs="Arial"/>
          <w:sz w:val="18"/>
          <w:szCs w:val="18"/>
        </w:rPr>
        <w:t>Automatische blussystemen;</w:t>
      </w:r>
    </w:p>
    <w:p w14:paraId="3BA04640" w14:textId="77777777" w:rsidR="000819D3" w:rsidRPr="00414340" w:rsidRDefault="00673B03" w:rsidP="000819D3">
      <w:pPr>
        <w:pStyle w:val="Lijstalinea"/>
        <w:numPr>
          <w:ilvl w:val="0"/>
          <w:numId w:val="18"/>
        </w:numPr>
        <w:rPr>
          <w:rFonts w:ascii="Arial" w:hAnsi="Arial" w:cs="Arial"/>
          <w:sz w:val="18"/>
          <w:szCs w:val="18"/>
        </w:rPr>
      </w:pPr>
      <w:r w:rsidRPr="00414340">
        <w:rPr>
          <w:rFonts w:ascii="Arial" w:hAnsi="Arial" w:cs="Arial"/>
          <w:sz w:val="18"/>
          <w:szCs w:val="18"/>
        </w:rPr>
        <w:t>Manuele blusmiddelen (haspels, mobiele brandblustoestellen);</w:t>
      </w:r>
    </w:p>
    <w:p w14:paraId="0EB3CD2F" w14:textId="77777777" w:rsidR="000819D3" w:rsidRPr="00414340" w:rsidRDefault="00673B03" w:rsidP="000819D3">
      <w:pPr>
        <w:pStyle w:val="Lijstalinea"/>
        <w:numPr>
          <w:ilvl w:val="0"/>
          <w:numId w:val="18"/>
        </w:numPr>
        <w:rPr>
          <w:rFonts w:ascii="Arial" w:hAnsi="Arial" w:cs="Arial"/>
          <w:sz w:val="18"/>
          <w:szCs w:val="18"/>
        </w:rPr>
      </w:pPr>
      <w:r w:rsidRPr="00414340">
        <w:rPr>
          <w:rFonts w:ascii="Arial" w:hAnsi="Arial" w:cs="Arial"/>
          <w:sz w:val="18"/>
          <w:szCs w:val="18"/>
        </w:rPr>
        <w:t>Bluswatervoorziening (primair, secundair, tertiair);</w:t>
      </w:r>
    </w:p>
    <w:p w14:paraId="22D345F0" w14:textId="77777777" w:rsidR="000819D3" w:rsidRPr="00414340" w:rsidRDefault="00673B03" w:rsidP="000819D3">
      <w:pPr>
        <w:pStyle w:val="Lijstalinea"/>
        <w:numPr>
          <w:ilvl w:val="0"/>
          <w:numId w:val="18"/>
        </w:numPr>
        <w:rPr>
          <w:rFonts w:ascii="Arial" w:hAnsi="Arial" w:cs="Arial"/>
          <w:sz w:val="18"/>
          <w:szCs w:val="18"/>
        </w:rPr>
      </w:pPr>
      <w:r w:rsidRPr="00414340">
        <w:rPr>
          <w:rFonts w:ascii="Arial" w:hAnsi="Arial" w:cs="Arial"/>
          <w:sz w:val="18"/>
          <w:szCs w:val="18"/>
        </w:rPr>
        <w:t>Automatische sturingen naar installaties (doormelding, liften, luchtbehandeling,</w:t>
      </w:r>
    </w:p>
    <w:p w14:paraId="1E2ED511" w14:textId="77777777" w:rsidR="00673B03" w:rsidRPr="00414340" w:rsidRDefault="000819D3" w:rsidP="000819D3">
      <w:pPr>
        <w:pStyle w:val="Lijstalinea"/>
        <w:numPr>
          <w:ilvl w:val="0"/>
          <w:numId w:val="18"/>
        </w:numPr>
        <w:rPr>
          <w:rFonts w:ascii="Arial" w:hAnsi="Arial" w:cs="Arial"/>
          <w:sz w:val="18"/>
          <w:szCs w:val="18"/>
        </w:rPr>
      </w:pPr>
      <w:r w:rsidRPr="00414340">
        <w:rPr>
          <w:rFonts w:ascii="Arial" w:hAnsi="Arial" w:cs="Arial"/>
          <w:sz w:val="18"/>
          <w:szCs w:val="18"/>
        </w:rPr>
        <w:t>Gastoevoer</w:t>
      </w:r>
      <w:r w:rsidR="00673B03" w:rsidRPr="00414340">
        <w:rPr>
          <w:rFonts w:ascii="Arial" w:hAnsi="Arial" w:cs="Arial"/>
          <w:sz w:val="18"/>
          <w:szCs w:val="18"/>
        </w:rPr>
        <w:t>, branddeuren en -poorten, toegangscontrole, …).</w:t>
      </w:r>
    </w:p>
    <w:p w14:paraId="05B0AE98" w14:textId="77777777" w:rsidR="000819D3" w:rsidRPr="00414340" w:rsidRDefault="000819D3" w:rsidP="000819D3">
      <w:pPr>
        <w:pStyle w:val="Lijstalinea"/>
        <w:ind w:left="1440"/>
        <w:rPr>
          <w:rFonts w:ascii="Arial" w:hAnsi="Arial" w:cs="Arial"/>
          <w:sz w:val="18"/>
          <w:szCs w:val="18"/>
        </w:rPr>
      </w:pPr>
    </w:p>
    <w:p w14:paraId="6626A048" w14:textId="77777777" w:rsidR="00673B03" w:rsidRPr="00414340" w:rsidRDefault="00673B03" w:rsidP="00414340">
      <w:pPr>
        <w:rPr>
          <w:rFonts w:cs="Arial"/>
          <w:sz w:val="18"/>
          <w:szCs w:val="18"/>
        </w:rPr>
      </w:pPr>
      <w:r w:rsidRPr="00414340">
        <w:rPr>
          <w:rFonts w:cs="Arial"/>
          <w:sz w:val="18"/>
          <w:szCs w:val="18"/>
        </w:rPr>
        <w:t xml:space="preserve">5) Evacuatie </w:t>
      </w:r>
    </w:p>
    <w:p w14:paraId="72DFEAA8" w14:textId="77777777" w:rsidR="00F96E91" w:rsidRPr="00414340" w:rsidRDefault="00673B03" w:rsidP="00414340">
      <w:pPr>
        <w:pStyle w:val="Lijstalinea"/>
        <w:numPr>
          <w:ilvl w:val="0"/>
          <w:numId w:val="24"/>
        </w:numPr>
        <w:ind w:left="720"/>
        <w:rPr>
          <w:rFonts w:ascii="Arial" w:hAnsi="Arial" w:cs="Arial"/>
          <w:sz w:val="18"/>
          <w:szCs w:val="18"/>
        </w:rPr>
      </w:pPr>
      <w:r w:rsidRPr="00414340">
        <w:rPr>
          <w:rFonts w:ascii="Arial" w:hAnsi="Arial" w:cs="Arial"/>
          <w:sz w:val="18"/>
          <w:szCs w:val="18"/>
        </w:rPr>
        <w:t>Evacuatiewegen, nooduitgangen, …;</w:t>
      </w:r>
    </w:p>
    <w:p w14:paraId="133A1C94" w14:textId="77777777" w:rsidR="00673B03" w:rsidRPr="00414340" w:rsidRDefault="00673B03" w:rsidP="00414340">
      <w:pPr>
        <w:pStyle w:val="Lijstalinea"/>
        <w:numPr>
          <w:ilvl w:val="0"/>
          <w:numId w:val="24"/>
        </w:numPr>
        <w:ind w:left="720"/>
        <w:rPr>
          <w:rFonts w:ascii="Arial" w:hAnsi="Arial" w:cs="Arial"/>
          <w:sz w:val="18"/>
          <w:szCs w:val="18"/>
        </w:rPr>
      </w:pPr>
      <w:r w:rsidRPr="00414340">
        <w:rPr>
          <w:rFonts w:ascii="Arial" w:hAnsi="Arial" w:cs="Arial"/>
          <w:sz w:val="18"/>
          <w:szCs w:val="18"/>
        </w:rPr>
        <w:t>Signalisatie en veiligheidsverlichting.</w:t>
      </w:r>
      <w:r w:rsidR="00414340">
        <w:rPr>
          <w:rFonts w:ascii="Arial" w:hAnsi="Arial" w:cs="Arial"/>
          <w:sz w:val="18"/>
          <w:szCs w:val="18"/>
        </w:rPr>
        <w:br/>
      </w:r>
    </w:p>
    <w:p w14:paraId="376722D2" w14:textId="77777777" w:rsidR="00673B03" w:rsidRPr="00414340" w:rsidRDefault="00673B03" w:rsidP="00414340">
      <w:pPr>
        <w:rPr>
          <w:rFonts w:cs="Arial"/>
          <w:sz w:val="18"/>
          <w:szCs w:val="18"/>
        </w:rPr>
      </w:pPr>
      <w:r w:rsidRPr="00414340">
        <w:rPr>
          <w:rFonts w:cs="Arial"/>
          <w:sz w:val="18"/>
          <w:szCs w:val="18"/>
        </w:rPr>
        <w:t xml:space="preserve">6) Gelijkwaardig concept </w:t>
      </w:r>
    </w:p>
    <w:p w14:paraId="0AAFAFF4" w14:textId="77777777" w:rsidR="00F96E91" w:rsidRPr="00414340" w:rsidRDefault="00673B03" w:rsidP="00414340">
      <w:pPr>
        <w:pStyle w:val="Lijstalinea"/>
        <w:numPr>
          <w:ilvl w:val="0"/>
          <w:numId w:val="25"/>
        </w:numPr>
        <w:ind w:left="720"/>
        <w:rPr>
          <w:rFonts w:ascii="Arial" w:hAnsi="Arial" w:cs="Arial"/>
          <w:sz w:val="18"/>
          <w:szCs w:val="18"/>
        </w:rPr>
      </w:pPr>
      <w:r w:rsidRPr="00414340">
        <w:rPr>
          <w:rFonts w:ascii="Arial" w:hAnsi="Arial" w:cs="Arial"/>
          <w:sz w:val="18"/>
          <w:szCs w:val="18"/>
        </w:rPr>
        <w:t>Beschrijving bepalingen uit de richtlijn waaraan niet kan worden voldaan;</w:t>
      </w:r>
    </w:p>
    <w:p w14:paraId="10FDD911" w14:textId="77777777" w:rsidR="00673B03" w:rsidRPr="00414340" w:rsidRDefault="00673B03" w:rsidP="00414340">
      <w:pPr>
        <w:pStyle w:val="Lijstalinea"/>
        <w:numPr>
          <w:ilvl w:val="0"/>
          <w:numId w:val="25"/>
        </w:numPr>
        <w:ind w:left="720"/>
        <w:rPr>
          <w:rFonts w:ascii="Arial" w:hAnsi="Arial" w:cs="Arial"/>
          <w:sz w:val="18"/>
          <w:szCs w:val="18"/>
        </w:rPr>
      </w:pPr>
      <w:r w:rsidRPr="00414340">
        <w:rPr>
          <w:rFonts w:ascii="Arial" w:hAnsi="Arial" w:cs="Arial"/>
          <w:sz w:val="18"/>
          <w:szCs w:val="18"/>
        </w:rPr>
        <w:t>Onderbouwing gelijkwaardig concept (compenserende maatregelen, berekeningen, …).</w:t>
      </w:r>
      <w:r w:rsidR="00414340">
        <w:rPr>
          <w:rFonts w:ascii="Arial" w:hAnsi="Arial" w:cs="Arial"/>
          <w:sz w:val="18"/>
          <w:szCs w:val="18"/>
        </w:rPr>
        <w:br/>
      </w:r>
    </w:p>
    <w:p w14:paraId="757D2834" w14:textId="77777777" w:rsidR="00673B03" w:rsidRPr="00414340" w:rsidRDefault="00673B03" w:rsidP="00414340">
      <w:pPr>
        <w:rPr>
          <w:rFonts w:cs="Arial"/>
          <w:sz w:val="18"/>
          <w:szCs w:val="18"/>
        </w:rPr>
      </w:pPr>
      <w:r w:rsidRPr="00414340">
        <w:rPr>
          <w:rFonts w:cs="Arial"/>
          <w:sz w:val="18"/>
          <w:szCs w:val="18"/>
        </w:rPr>
        <w:t xml:space="preserve">7) Bijlagen </w:t>
      </w:r>
    </w:p>
    <w:p w14:paraId="5D7C5A96" w14:textId="77777777" w:rsidR="00F96E91" w:rsidRPr="00414340" w:rsidRDefault="00673B03" w:rsidP="00414340">
      <w:pPr>
        <w:pStyle w:val="Lijstalinea"/>
        <w:numPr>
          <w:ilvl w:val="0"/>
          <w:numId w:val="27"/>
        </w:numPr>
        <w:ind w:left="720"/>
        <w:rPr>
          <w:rFonts w:ascii="Arial" w:hAnsi="Arial" w:cs="Arial"/>
          <w:sz w:val="18"/>
          <w:szCs w:val="18"/>
        </w:rPr>
      </w:pPr>
      <w:r w:rsidRPr="00414340">
        <w:rPr>
          <w:rFonts w:ascii="Arial" w:hAnsi="Arial" w:cs="Arial"/>
          <w:sz w:val="18"/>
          <w:szCs w:val="18"/>
        </w:rPr>
        <w:t>Plan van het bedrijfsterrein met toegangswegen;</w:t>
      </w:r>
    </w:p>
    <w:p w14:paraId="06AC0489" w14:textId="77777777" w:rsidR="00F96E91" w:rsidRPr="00414340" w:rsidRDefault="00673B03" w:rsidP="00414340">
      <w:pPr>
        <w:pStyle w:val="Lijstalinea"/>
        <w:numPr>
          <w:ilvl w:val="0"/>
          <w:numId w:val="27"/>
        </w:numPr>
        <w:ind w:left="720"/>
        <w:rPr>
          <w:rFonts w:ascii="Arial" w:hAnsi="Arial" w:cs="Arial"/>
          <w:sz w:val="18"/>
          <w:szCs w:val="18"/>
        </w:rPr>
      </w:pPr>
      <w:r w:rsidRPr="00414340">
        <w:rPr>
          <w:rFonts w:ascii="Arial" w:hAnsi="Arial" w:cs="Arial"/>
          <w:sz w:val="18"/>
          <w:szCs w:val="18"/>
        </w:rPr>
        <w:t>Compartimenteringsplannen;</w:t>
      </w:r>
    </w:p>
    <w:p w14:paraId="1036BFA8" w14:textId="77777777" w:rsidR="00F96E91" w:rsidRPr="00414340" w:rsidRDefault="00673B03" w:rsidP="00414340">
      <w:pPr>
        <w:pStyle w:val="Lijstalinea"/>
        <w:numPr>
          <w:ilvl w:val="0"/>
          <w:numId w:val="27"/>
        </w:numPr>
        <w:ind w:left="720"/>
        <w:rPr>
          <w:rFonts w:ascii="Arial" w:hAnsi="Arial" w:cs="Arial"/>
          <w:sz w:val="18"/>
          <w:szCs w:val="18"/>
        </w:rPr>
      </w:pPr>
      <w:r w:rsidRPr="00414340">
        <w:rPr>
          <w:rFonts w:ascii="Arial" w:hAnsi="Arial" w:cs="Arial"/>
          <w:sz w:val="18"/>
          <w:szCs w:val="18"/>
        </w:rPr>
        <w:t>Gevelplannen met aanduiding compartimentsmuren;</w:t>
      </w:r>
    </w:p>
    <w:p w14:paraId="1F63593D" w14:textId="77777777" w:rsidR="00673B03" w:rsidRPr="00414340" w:rsidRDefault="00673B03" w:rsidP="00414340">
      <w:pPr>
        <w:pStyle w:val="Lijstalinea"/>
        <w:numPr>
          <w:ilvl w:val="0"/>
          <w:numId w:val="27"/>
        </w:numPr>
        <w:ind w:left="720"/>
        <w:rPr>
          <w:rFonts w:ascii="Arial" w:hAnsi="Arial" w:cs="Arial"/>
          <w:sz w:val="18"/>
          <w:szCs w:val="18"/>
        </w:rPr>
      </w:pPr>
      <w:r w:rsidRPr="00414340">
        <w:rPr>
          <w:rFonts w:ascii="Arial" w:hAnsi="Arial" w:cs="Arial"/>
          <w:sz w:val="18"/>
          <w:szCs w:val="18"/>
        </w:rPr>
        <w:t>Evacuatieplannen</w:t>
      </w:r>
    </w:p>
    <w:p w14:paraId="41633E65" w14:textId="77777777" w:rsidR="00673B03" w:rsidRPr="004A025D" w:rsidRDefault="00673B03" w:rsidP="00673B03">
      <w:pPr>
        <w:rPr>
          <w:rFonts w:ascii="Calibri" w:hAnsi="Calibri"/>
          <w:sz w:val="18"/>
          <w:szCs w:val="18"/>
        </w:rPr>
      </w:pPr>
    </w:p>
    <w:p w14:paraId="175D7C3D" w14:textId="77777777" w:rsidR="00A02205" w:rsidRPr="00414340" w:rsidRDefault="00A02205" w:rsidP="00A02205">
      <w:pPr>
        <w:rPr>
          <w:rFonts w:cs="Arial"/>
          <w:sz w:val="18"/>
          <w:szCs w:val="18"/>
        </w:rPr>
      </w:pPr>
    </w:p>
    <w:p w14:paraId="7873F7F0" w14:textId="77777777" w:rsidR="00A02205" w:rsidRPr="004A025D" w:rsidRDefault="00A02205" w:rsidP="00673B03">
      <w:pPr>
        <w:rPr>
          <w:rFonts w:ascii="Calibri" w:hAnsi="Calibri"/>
          <w:sz w:val="18"/>
          <w:szCs w:val="18"/>
        </w:rPr>
      </w:pPr>
    </w:p>
    <w:p w14:paraId="13FBB2D8" w14:textId="77777777" w:rsidR="00673B03" w:rsidRPr="004A025D" w:rsidRDefault="00673B03" w:rsidP="00673B03">
      <w:pPr>
        <w:shd w:val="clear" w:color="auto" w:fill="FFFFFF"/>
        <w:spacing w:before="100" w:beforeAutospacing="1" w:after="100" w:afterAutospacing="1"/>
        <w:rPr>
          <w:rFonts w:ascii="Calibri" w:hAnsi="Calibri"/>
          <w:sz w:val="18"/>
          <w:szCs w:val="18"/>
        </w:rPr>
      </w:pPr>
    </w:p>
    <w:p w14:paraId="3A08B74D" w14:textId="77777777" w:rsidR="00673B03" w:rsidRPr="004A025D" w:rsidRDefault="00673B03" w:rsidP="00191B58">
      <w:pPr>
        <w:rPr>
          <w:rFonts w:ascii="Calibri" w:hAnsi="Calibri"/>
          <w:sz w:val="18"/>
          <w:szCs w:val="18"/>
        </w:rPr>
      </w:pPr>
    </w:p>
    <w:p w14:paraId="7B6CCC9A" w14:textId="77777777" w:rsidR="00A02205" w:rsidRPr="00414340" w:rsidRDefault="00A02205">
      <w:pPr>
        <w:spacing w:after="0" w:line="240" w:lineRule="auto"/>
        <w:rPr>
          <w:rFonts w:ascii="Calibri" w:eastAsia="Times New Roman" w:hAnsi="Calibri"/>
          <w:bCs/>
          <w:color w:val="FFFFFF"/>
          <w:sz w:val="18"/>
          <w:szCs w:val="18"/>
          <w:lang w:eastAsia="nl-BE"/>
        </w:rPr>
      </w:pPr>
    </w:p>
    <w:p w14:paraId="17F222AA" w14:textId="77777777" w:rsidR="00414340" w:rsidRDefault="00414340">
      <w:pPr>
        <w:spacing w:after="0" w:line="240" w:lineRule="auto"/>
        <w:rPr>
          <w:rFonts w:ascii="Calibri" w:eastAsia="Times New Roman" w:hAnsi="Calibri"/>
          <w:bCs/>
          <w:color w:val="FFFFFF"/>
          <w:sz w:val="18"/>
          <w:szCs w:val="18"/>
          <w:lang w:eastAsia="nl-BE"/>
        </w:rPr>
      </w:pPr>
    </w:p>
    <w:p w14:paraId="3F288AD5" w14:textId="77777777" w:rsidR="005123C6" w:rsidRDefault="005123C6">
      <w:pPr>
        <w:spacing w:after="0" w:line="240" w:lineRule="auto"/>
        <w:rPr>
          <w:rFonts w:ascii="Calibri" w:eastAsia="Times New Roman" w:hAnsi="Calibri"/>
          <w:bCs/>
          <w:color w:val="FFFFFF"/>
          <w:sz w:val="18"/>
          <w:szCs w:val="18"/>
          <w:lang w:eastAsia="nl-BE"/>
        </w:rPr>
      </w:pPr>
    </w:p>
    <w:p w14:paraId="1162D444" w14:textId="77777777" w:rsidR="005123C6" w:rsidRDefault="005123C6">
      <w:pPr>
        <w:spacing w:after="0" w:line="240" w:lineRule="auto"/>
        <w:rPr>
          <w:rFonts w:ascii="Calibri" w:eastAsia="Times New Roman" w:hAnsi="Calibri"/>
          <w:bCs/>
          <w:color w:val="FFFFFF"/>
          <w:sz w:val="18"/>
          <w:szCs w:val="18"/>
          <w:lang w:eastAsia="nl-BE"/>
        </w:rPr>
      </w:pPr>
    </w:p>
    <w:p w14:paraId="1775E1BD" w14:textId="77777777" w:rsidR="005123C6" w:rsidRDefault="005123C6">
      <w:pPr>
        <w:spacing w:after="0" w:line="240" w:lineRule="auto"/>
        <w:rPr>
          <w:rFonts w:ascii="Calibri" w:eastAsia="Times New Roman" w:hAnsi="Calibri"/>
          <w:bCs/>
          <w:color w:val="FFFFFF"/>
          <w:sz w:val="18"/>
          <w:szCs w:val="18"/>
          <w:lang w:eastAsia="nl-BE"/>
        </w:rPr>
      </w:pPr>
    </w:p>
    <w:p w14:paraId="2061C982" w14:textId="77777777" w:rsidR="005123C6" w:rsidRDefault="005123C6">
      <w:pPr>
        <w:spacing w:after="0" w:line="240" w:lineRule="auto"/>
        <w:rPr>
          <w:rFonts w:ascii="Calibri" w:eastAsia="Times New Roman" w:hAnsi="Calibri"/>
          <w:bCs/>
          <w:color w:val="FFFFFF"/>
          <w:sz w:val="18"/>
          <w:szCs w:val="18"/>
          <w:lang w:eastAsia="nl-BE"/>
        </w:rPr>
      </w:pPr>
    </w:p>
    <w:p w14:paraId="627C3C64" w14:textId="77777777" w:rsidR="005123C6" w:rsidRDefault="005123C6">
      <w:pPr>
        <w:spacing w:after="0" w:line="240" w:lineRule="auto"/>
        <w:rPr>
          <w:rFonts w:ascii="Calibri" w:eastAsia="Times New Roman" w:hAnsi="Calibri"/>
          <w:bCs/>
          <w:color w:val="FFFFFF"/>
          <w:sz w:val="18"/>
          <w:szCs w:val="18"/>
          <w:lang w:eastAsia="nl-BE"/>
        </w:rPr>
      </w:pPr>
    </w:p>
    <w:p w14:paraId="5325C30F" w14:textId="77777777" w:rsidR="005123C6" w:rsidRDefault="005123C6">
      <w:pPr>
        <w:spacing w:after="0" w:line="240" w:lineRule="auto"/>
        <w:rPr>
          <w:rFonts w:ascii="Calibri" w:eastAsia="Times New Roman" w:hAnsi="Calibri"/>
          <w:bCs/>
          <w:color w:val="FFFFFF"/>
          <w:sz w:val="18"/>
          <w:szCs w:val="18"/>
          <w:lang w:eastAsia="nl-BE"/>
        </w:rPr>
      </w:pPr>
    </w:p>
    <w:p w14:paraId="6AB90484" w14:textId="77777777" w:rsidR="005123C6" w:rsidRDefault="005123C6">
      <w:pPr>
        <w:spacing w:after="0" w:line="240" w:lineRule="auto"/>
        <w:rPr>
          <w:rFonts w:ascii="Calibri" w:eastAsia="Times New Roman" w:hAnsi="Calibri"/>
          <w:bCs/>
          <w:color w:val="FFFFFF"/>
          <w:sz w:val="18"/>
          <w:szCs w:val="18"/>
          <w:lang w:eastAsia="nl-BE"/>
        </w:rPr>
      </w:pPr>
    </w:p>
    <w:p w14:paraId="56EF35A3" w14:textId="77777777" w:rsidR="005123C6" w:rsidRDefault="005123C6">
      <w:pPr>
        <w:spacing w:after="0" w:line="240" w:lineRule="auto"/>
        <w:rPr>
          <w:rFonts w:ascii="Calibri" w:eastAsia="Times New Roman" w:hAnsi="Calibri"/>
          <w:bCs/>
          <w:color w:val="FFFFFF"/>
          <w:sz w:val="18"/>
          <w:szCs w:val="18"/>
          <w:lang w:eastAsia="nl-BE"/>
        </w:rPr>
      </w:pPr>
    </w:p>
    <w:p w14:paraId="59EEF726" w14:textId="77777777" w:rsidR="00DD1153" w:rsidRDefault="00DD1153">
      <w:pPr>
        <w:spacing w:after="0" w:line="240" w:lineRule="auto"/>
        <w:rPr>
          <w:rFonts w:ascii="Calibri Light" w:eastAsia="Times New Roman" w:hAnsi="Calibri Light"/>
          <w:bCs/>
          <w:caps/>
          <w:sz w:val="56"/>
          <w:szCs w:val="28"/>
          <w:lang w:eastAsia="nl-BE"/>
        </w:rPr>
      </w:pPr>
      <w:r>
        <w:rPr>
          <w:caps/>
        </w:rPr>
        <w:br w:type="page"/>
      </w:r>
    </w:p>
    <w:p w14:paraId="31E98775" w14:textId="7BB49617" w:rsidR="00F5060F" w:rsidRPr="00584461" w:rsidRDefault="00414340" w:rsidP="00584461">
      <w:pPr>
        <w:pStyle w:val="Kop1"/>
        <w:rPr>
          <w:caps/>
        </w:rPr>
      </w:pPr>
      <w:r>
        <w:rPr>
          <w:caps/>
        </w:rPr>
        <w:lastRenderedPageBreak/>
        <w:t>V</w:t>
      </w:r>
      <w:r w:rsidR="008A2D13" w:rsidRPr="00584461">
        <w:rPr>
          <w:caps/>
        </w:rPr>
        <w:t>erklaringen &amp; f</w:t>
      </w:r>
      <w:r w:rsidR="00F5060F" w:rsidRPr="00584461">
        <w:rPr>
          <w:caps/>
        </w:rPr>
        <w:t>acturatie</w:t>
      </w:r>
    </w:p>
    <w:p w14:paraId="53F7D6CA" w14:textId="6AA6BDB5" w:rsidR="007C1059" w:rsidRPr="00F96E91" w:rsidRDefault="00F96E91" w:rsidP="007C1059">
      <w:pPr>
        <w:pStyle w:val="Kop2"/>
        <w:numPr>
          <w:ilvl w:val="0"/>
          <w:numId w:val="0"/>
        </w:numPr>
      </w:pPr>
      <w:r>
        <w:t xml:space="preserve">1. </w:t>
      </w:r>
      <w:r>
        <w:tab/>
      </w:r>
      <w:r w:rsidR="007C1059" w:rsidRPr="00F96E91">
        <w:t xml:space="preserve">Uittreksel uit het retributiereglement (goedgekeurd ZR d.d. </w:t>
      </w:r>
      <w:r w:rsidR="007C1059">
        <w:t>12 december 2025</w:t>
      </w:r>
      <w:r w:rsidR="007C1059" w:rsidRPr="00F96E91">
        <w:t>):</w:t>
      </w:r>
    </w:p>
    <w:p w14:paraId="65F7EC21" w14:textId="77777777" w:rsidR="007C1059" w:rsidRPr="000F1DEB" w:rsidRDefault="007C1059" w:rsidP="007C1059">
      <w:pPr>
        <w:tabs>
          <w:tab w:val="right" w:pos="567"/>
        </w:tabs>
        <w:jc w:val="both"/>
        <w:rPr>
          <w:bCs/>
          <w:sz w:val="18"/>
        </w:rPr>
      </w:pPr>
      <w:r w:rsidRPr="00391A8C">
        <w:rPr>
          <w:b/>
          <w:sz w:val="18"/>
        </w:rPr>
        <w:t xml:space="preserve">Artikel </w:t>
      </w:r>
      <w:r w:rsidRPr="00A7767A">
        <w:rPr>
          <w:b/>
          <w:sz w:val="18"/>
        </w:rPr>
        <w:t>1</w:t>
      </w:r>
      <w:r>
        <w:rPr>
          <w:b/>
          <w:sz w:val="18"/>
        </w:rPr>
        <w:t xml:space="preserve"> </w:t>
      </w:r>
      <w:r w:rsidRPr="000F1DEB">
        <w:rPr>
          <w:bCs/>
          <w:sz w:val="18"/>
        </w:rPr>
        <w:t>Ten bate van de Hulpverleningszone Zuid-Oost wordt een retributie geheven voor</w:t>
      </w:r>
    </w:p>
    <w:p w14:paraId="732AABA4" w14:textId="77777777" w:rsidR="007C1059" w:rsidRDefault="007C1059" w:rsidP="007C1059">
      <w:pPr>
        <w:tabs>
          <w:tab w:val="right" w:pos="567"/>
        </w:tabs>
        <w:rPr>
          <w:sz w:val="18"/>
        </w:rPr>
      </w:pPr>
      <w:r w:rsidRPr="00A7767A">
        <w:rPr>
          <w:b/>
          <w:sz w:val="18"/>
        </w:rPr>
        <w:t>§3.</w:t>
      </w:r>
      <w:r w:rsidRPr="00A01F25">
        <w:rPr>
          <w:sz w:val="18"/>
        </w:rPr>
        <w:t xml:space="preserve"> Brandpreventieopdrachten, zijnde adviesverlening en controles uitgevoerd overeenkomstig het</w:t>
      </w:r>
      <w:r>
        <w:rPr>
          <w:sz w:val="18"/>
        </w:rPr>
        <w:t xml:space="preserve"> </w:t>
      </w:r>
      <w:r w:rsidRPr="00A01F25">
        <w:rPr>
          <w:sz w:val="18"/>
        </w:rPr>
        <w:t>koninklijk besluit van 19 december 2014 tot vastlegging van de organisatie van de brandpreventie in</w:t>
      </w:r>
      <w:r>
        <w:rPr>
          <w:sz w:val="18"/>
        </w:rPr>
        <w:t xml:space="preserve"> </w:t>
      </w:r>
      <w:r w:rsidRPr="00A01F25">
        <w:rPr>
          <w:sz w:val="18"/>
        </w:rPr>
        <w:t>de hulpverleningszones</w:t>
      </w:r>
      <w:r>
        <w:rPr>
          <w:sz w:val="18"/>
        </w:rPr>
        <w:t>.</w:t>
      </w:r>
    </w:p>
    <w:p w14:paraId="4707A3DF" w14:textId="77777777" w:rsidR="007C1059" w:rsidRDefault="007C1059" w:rsidP="007C1059">
      <w:pPr>
        <w:tabs>
          <w:tab w:val="right" w:pos="567"/>
        </w:tabs>
        <w:jc w:val="both"/>
        <w:rPr>
          <w:sz w:val="18"/>
        </w:rPr>
      </w:pPr>
      <w:r w:rsidRPr="00A01F25">
        <w:rPr>
          <w:sz w:val="18"/>
        </w:rPr>
        <w:t xml:space="preserve">Dit retributiereglement is van toepassing op alle prestaties geleverd vanaf </w:t>
      </w:r>
      <w:r>
        <w:rPr>
          <w:sz w:val="18"/>
        </w:rPr>
        <w:t>1 januari 2026</w:t>
      </w:r>
      <w:r w:rsidRPr="00A01F25">
        <w:rPr>
          <w:sz w:val="18"/>
        </w:rPr>
        <w:t xml:space="preserve"> en vervangt</w:t>
      </w:r>
      <w:r>
        <w:rPr>
          <w:sz w:val="18"/>
        </w:rPr>
        <w:t xml:space="preserve"> </w:t>
      </w:r>
      <w:r w:rsidRPr="00A01F25">
        <w:rPr>
          <w:sz w:val="18"/>
        </w:rPr>
        <w:t>alle voorgaande retributie- en invorderingsreglementen dienaangaande.</w:t>
      </w:r>
      <w:r w:rsidRPr="00D33420">
        <w:rPr>
          <w:sz w:val="18"/>
        </w:rPr>
        <w:t xml:space="preserve"> </w:t>
      </w:r>
    </w:p>
    <w:p w14:paraId="0B266E11" w14:textId="77777777" w:rsidR="007C1059" w:rsidRDefault="007C1059" w:rsidP="007C1059">
      <w:pPr>
        <w:tabs>
          <w:tab w:val="right" w:pos="567"/>
        </w:tabs>
        <w:jc w:val="both"/>
        <w:rPr>
          <w:b/>
          <w:bCs/>
          <w:sz w:val="18"/>
        </w:rPr>
      </w:pPr>
      <w:r w:rsidRPr="00A7767A">
        <w:rPr>
          <w:b/>
          <w:bCs/>
          <w:sz w:val="18"/>
        </w:rPr>
        <w:t>Artikel 3</w:t>
      </w:r>
    </w:p>
    <w:p w14:paraId="5C5943A9" w14:textId="77777777" w:rsidR="007C1059" w:rsidRDefault="007C1059" w:rsidP="007C1059">
      <w:pPr>
        <w:tabs>
          <w:tab w:val="right" w:pos="567"/>
        </w:tabs>
        <w:jc w:val="both"/>
        <w:rPr>
          <w:sz w:val="18"/>
        </w:rPr>
      </w:pPr>
      <w:r>
        <w:rPr>
          <w:sz w:val="18"/>
        </w:rPr>
        <w:t xml:space="preserve">§1. 4° De retributie is verschuldigd voor brandpreventieopdrachten door de natuurlijke of rechtspersonen in wiens voordeel of ten gevolge van wie de tussenkomst van de hulpverleningszone heeft plaatsgevonden. </w:t>
      </w:r>
    </w:p>
    <w:p w14:paraId="6785A127" w14:textId="77777777" w:rsidR="007C1059" w:rsidRPr="00D33420" w:rsidRDefault="007C1059" w:rsidP="007C1059">
      <w:pPr>
        <w:tabs>
          <w:tab w:val="right" w:pos="567"/>
        </w:tabs>
        <w:jc w:val="both"/>
        <w:rPr>
          <w:sz w:val="18"/>
        </w:rPr>
      </w:pPr>
      <w:r>
        <w:rPr>
          <w:sz w:val="18"/>
        </w:rPr>
        <w:t>§4. In geval van prestaties in het kader van brandpreventie ontslaat de stopzetting van een project of de verkoop van een onroerend goed de begunstigde geenszins van de betaling van de vergoeding. De gevorderde retributie blijft verschuldigd ongeacht het gebruik of gevolg dat de aanvrager geeft aan het verleende advies.</w:t>
      </w:r>
    </w:p>
    <w:p w14:paraId="0C84518D" w14:textId="77777777" w:rsidR="007C1059" w:rsidRDefault="007C1059" w:rsidP="007C1059">
      <w:pPr>
        <w:tabs>
          <w:tab w:val="right" w:pos="567"/>
        </w:tabs>
        <w:jc w:val="both"/>
        <w:rPr>
          <w:sz w:val="18"/>
        </w:rPr>
      </w:pPr>
      <w:r w:rsidRPr="00391A8C">
        <w:rPr>
          <w:b/>
          <w:sz w:val="18"/>
        </w:rPr>
        <w:t xml:space="preserve">Artikel </w:t>
      </w:r>
      <w:r>
        <w:rPr>
          <w:b/>
          <w:sz w:val="18"/>
        </w:rPr>
        <w:t>4</w:t>
      </w:r>
      <w:r w:rsidRPr="00391A8C">
        <w:rPr>
          <w:b/>
          <w:sz w:val="18"/>
        </w:rPr>
        <w:t>:</w:t>
      </w:r>
      <w:r w:rsidRPr="00D33420">
        <w:rPr>
          <w:sz w:val="18"/>
        </w:rPr>
        <w:t xml:space="preserve"> </w:t>
      </w:r>
    </w:p>
    <w:p w14:paraId="4B3955C7" w14:textId="77777777" w:rsidR="007C1059" w:rsidRDefault="007C1059" w:rsidP="007C1059">
      <w:pPr>
        <w:tabs>
          <w:tab w:val="right" w:pos="567"/>
        </w:tabs>
        <w:jc w:val="both"/>
        <w:rPr>
          <w:sz w:val="18"/>
        </w:rPr>
      </w:pPr>
      <w:r w:rsidRPr="002C3B4E">
        <w:rPr>
          <w:sz w:val="18"/>
        </w:rPr>
        <w:t>§2.</w:t>
      </w:r>
      <w:r>
        <w:rPr>
          <w:sz w:val="18"/>
        </w:rPr>
        <w:t xml:space="preserve"> </w:t>
      </w:r>
      <w:r w:rsidRPr="002C3B4E">
        <w:rPr>
          <w:sz w:val="18"/>
        </w:rPr>
        <w:t>De retributie is niet verschuldigd voor brandpreventieopdrachten</w:t>
      </w:r>
      <w:r>
        <w:rPr>
          <w:sz w:val="18"/>
        </w:rPr>
        <w:t xml:space="preserve"> </w:t>
      </w:r>
      <w:r w:rsidRPr="002C3B4E">
        <w:rPr>
          <w:sz w:val="18"/>
        </w:rPr>
        <w:t>voor het eigen patrimonium en gebouwen in eigen beheer van:</w:t>
      </w:r>
    </w:p>
    <w:p w14:paraId="719C9F0A" w14:textId="77777777" w:rsidR="007C1059" w:rsidRDefault="007C1059" w:rsidP="007C1059">
      <w:pPr>
        <w:tabs>
          <w:tab w:val="right" w:pos="567"/>
        </w:tabs>
        <w:jc w:val="both"/>
        <w:rPr>
          <w:sz w:val="18"/>
        </w:rPr>
      </w:pPr>
      <w:r>
        <w:rPr>
          <w:sz w:val="18"/>
        </w:rPr>
        <w:t xml:space="preserve">- </w:t>
      </w:r>
      <w:r w:rsidRPr="002C3B4E">
        <w:rPr>
          <w:sz w:val="18"/>
        </w:rPr>
        <w:t>De steden en gemeenten van de zone;</w:t>
      </w:r>
    </w:p>
    <w:p w14:paraId="208E241E" w14:textId="77777777" w:rsidR="007C1059" w:rsidRDefault="007C1059" w:rsidP="007C1059">
      <w:pPr>
        <w:tabs>
          <w:tab w:val="right" w:pos="567"/>
        </w:tabs>
        <w:jc w:val="both"/>
        <w:rPr>
          <w:sz w:val="18"/>
        </w:rPr>
      </w:pPr>
      <w:r w:rsidRPr="002C3B4E">
        <w:rPr>
          <w:sz w:val="18"/>
        </w:rPr>
        <w:t>-</w:t>
      </w:r>
      <w:r>
        <w:rPr>
          <w:sz w:val="18"/>
        </w:rPr>
        <w:t xml:space="preserve"> </w:t>
      </w:r>
      <w:r w:rsidRPr="002C3B4E">
        <w:rPr>
          <w:sz w:val="18"/>
        </w:rPr>
        <w:t xml:space="preserve">De intern en externe verzelfstandigde agentschappen van de steden en </w:t>
      </w:r>
      <w:r>
        <w:rPr>
          <w:sz w:val="18"/>
        </w:rPr>
        <w:t>g</w:t>
      </w:r>
      <w:r w:rsidRPr="002C3B4E">
        <w:rPr>
          <w:sz w:val="18"/>
        </w:rPr>
        <w:t>emeenten van de zone;</w:t>
      </w:r>
    </w:p>
    <w:p w14:paraId="080C5284" w14:textId="77777777" w:rsidR="007C1059" w:rsidRDefault="007C1059" w:rsidP="007C1059">
      <w:pPr>
        <w:tabs>
          <w:tab w:val="right" w:pos="567"/>
        </w:tabs>
        <w:jc w:val="both"/>
        <w:rPr>
          <w:sz w:val="18"/>
        </w:rPr>
      </w:pPr>
      <w:r w:rsidRPr="002C3B4E">
        <w:rPr>
          <w:sz w:val="18"/>
        </w:rPr>
        <w:t>-</w:t>
      </w:r>
      <w:r>
        <w:rPr>
          <w:sz w:val="18"/>
        </w:rPr>
        <w:t xml:space="preserve"> </w:t>
      </w:r>
      <w:r w:rsidRPr="002C3B4E">
        <w:rPr>
          <w:sz w:val="18"/>
        </w:rPr>
        <w:t>De OCMW’s van de steden en gemeenten van de zone.</w:t>
      </w:r>
    </w:p>
    <w:p w14:paraId="5BC64D98" w14:textId="77777777" w:rsidR="007C1059" w:rsidRDefault="007C1059" w:rsidP="007C1059">
      <w:pPr>
        <w:tabs>
          <w:tab w:val="right" w:pos="567"/>
        </w:tabs>
        <w:jc w:val="both"/>
        <w:rPr>
          <w:sz w:val="18"/>
        </w:rPr>
      </w:pPr>
      <w:r>
        <w:rPr>
          <w:sz w:val="18"/>
        </w:rPr>
        <w:t xml:space="preserve">§6. Het zonecollege wordt gemachtigd in uitzonderlijke gevallen en mits omstandige motivering vrijstelling te verlenen. Deze afwijkingen moeten per kwartaal door de zoneraad bekrachtigd worden. </w:t>
      </w:r>
    </w:p>
    <w:p w14:paraId="619BB089" w14:textId="77777777" w:rsidR="007C1059" w:rsidRDefault="007C1059" w:rsidP="007C1059">
      <w:pPr>
        <w:tabs>
          <w:tab w:val="right" w:pos="567"/>
        </w:tabs>
        <w:jc w:val="both"/>
        <w:rPr>
          <w:sz w:val="18"/>
        </w:rPr>
      </w:pPr>
      <w:r w:rsidRPr="00A7767A">
        <w:rPr>
          <w:b/>
          <w:bCs/>
          <w:sz w:val="18"/>
        </w:rPr>
        <w:t>Artikel 6</w:t>
      </w:r>
      <w:r>
        <w:rPr>
          <w:b/>
          <w:bCs/>
          <w:sz w:val="18"/>
        </w:rPr>
        <w:t xml:space="preserve">, </w:t>
      </w:r>
      <w:r>
        <w:rPr>
          <w:sz w:val="18"/>
        </w:rPr>
        <w:t xml:space="preserve">§2. Klachten of bezwaren moeten binnen een termijn van 30 dagen, volgend op de factuurdatum schriftelijk gericht worden aan het Zonecollege van de Hulpverleningszone Zuid-Oost, Keizersplein 44, 9300 Aalst of per mail aan </w:t>
      </w:r>
      <w:hyperlink r:id="rId17" w:history="1">
        <w:r w:rsidRPr="00787F0D">
          <w:rPr>
            <w:rStyle w:val="Hyperlink"/>
            <w:sz w:val="18"/>
          </w:rPr>
          <w:t>boekhouding@zonezuidoost.be</w:t>
        </w:r>
      </w:hyperlink>
      <w:r>
        <w:rPr>
          <w:sz w:val="18"/>
        </w:rPr>
        <w:t>, voldoende gemotiveerd.</w:t>
      </w:r>
    </w:p>
    <w:p w14:paraId="2CD05C53" w14:textId="77777777" w:rsidR="007C1059" w:rsidRPr="000C07DE" w:rsidRDefault="007C1059" w:rsidP="007C1059">
      <w:pPr>
        <w:tabs>
          <w:tab w:val="right" w:pos="567"/>
          <w:tab w:val="left" w:pos="851"/>
        </w:tabs>
        <w:jc w:val="both"/>
        <w:rPr>
          <w:sz w:val="18"/>
        </w:rPr>
      </w:pPr>
      <w:r>
        <w:rPr>
          <w:b/>
          <w:sz w:val="18"/>
        </w:rPr>
        <w:t>Bijlage 1 Tarieven</w:t>
      </w:r>
    </w:p>
    <w:p w14:paraId="5072ACD9" w14:textId="77777777" w:rsidR="007C1059" w:rsidRPr="00D40084" w:rsidRDefault="007C1059" w:rsidP="007C1059">
      <w:pPr>
        <w:tabs>
          <w:tab w:val="right" w:pos="567"/>
          <w:tab w:val="left" w:pos="851"/>
        </w:tabs>
        <w:jc w:val="both"/>
        <w:rPr>
          <w:b/>
          <w:bCs/>
          <w:sz w:val="18"/>
        </w:rPr>
      </w:pPr>
      <w:r w:rsidRPr="00D40084">
        <w:rPr>
          <w:b/>
          <w:bCs/>
          <w:sz w:val="18"/>
        </w:rPr>
        <w:t xml:space="preserve">1.6. Brandpreventieopdrachten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2153"/>
      </w:tblGrid>
      <w:tr w:rsidR="007C1059" w:rsidRPr="000B0252" w14:paraId="5C9500D2" w14:textId="77777777" w:rsidTr="00F526B3">
        <w:tc>
          <w:tcPr>
            <w:tcW w:w="7016" w:type="dxa"/>
            <w:shd w:val="clear" w:color="auto" w:fill="A6A6A6"/>
          </w:tcPr>
          <w:p w14:paraId="5A5DF2B9" w14:textId="77777777" w:rsidR="007C1059" w:rsidRPr="000B0252" w:rsidRDefault="007C1059" w:rsidP="00F526B3">
            <w:pPr>
              <w:tabs>
                <w:tab w:val="right" w:pos="567"/>
                <w:tab w:val="left" w:pos="1134"/>
                <w:tab w:val="left" w:pos="1418"/>
                <w:tab w:val="left" w:pos="1701"/>
              </w:tabs>
              <w:jc w:val="both"/>
              <w:rPr>
                <w:b/>
                <w:bCs/>
                <w:sz w:val="18"/>
              </w:rPr>
            </w:pPr>
            <w:r w:rsidRPr="000B0252">
              <w:rPr>
                <w:b/>
                <w:bCs/>
                <w:sz w:val="18"/>
              </w:rPr>
              <w:t>Omschrijving</w:t>
            </w:r>
          </w:p>
        </w:tc>
        <w:tc>
          <w:tcPr>
            <w:tcW w:w="2196" w:type="dxa"/>
            <w:shd w:val="clear" w:color="auto" w:fill="A6A6A6"/>
          </w:tcPr>
          <w:p w14:paraId="613580A4" w14:textId="77777777" w:rsidR="007C1059" w:rsidRPr="000B0252" w:rsidRDefault="007C1059" w:rsidP="00F526B3">
            <w:pPr>
              <w:tabs>
                <w:tab w:val="right" w:pos="567"/>
                <w:tab w:val="left" w:pos="1134"/>
                <w:tab w:val="left" w:pos="1418"/>
                <w:tab w:val="left" w:pos="1701"/>
              </w:tabs>
              <w:jc w:val="both"/>
              <w:rPr>
                <w:b/>
                <w:bCs/>
                <w:sz w:val="18"/>
              </w:rPr>
            </w:pPr>
            <w:r w:rsidRPr="000B0252">
              <w:rPr>
                <w:b/>
                <w:bCs/>
                <w:sz w:val="18"/>
              </w:rPr>
              <w:t>EUR</w:t>
            </w:r>
          </w:p>
        </w:tc>
      </w:tr>
      <w:tr w:rsidR="007C1059" w:rsidRPr="000B0252" w14:paraId="07F79B36" w14:textId="77777777" w:rsidTr="00F526B3">
        <w:tc>
          <w:tcPr>
            <w:tcW w:w="7016" w:type="dxa"/>
          </w:tcPr>
          <w:p w14:paraId="5B4D720C" w14:textId="77777777" w:rsidR="007C1059" w:rsidRPr="000B0252" w:rsidRDefault="007C1059" w:rsidP="00F526B3">
            <w:pPr>
              <w:tabs>
                <w:tab w:val="right" w:pos="567"/>
                <w:tab w:val="left" w:pos="1134"/>
                <w:tab w:val="left" w:pos="1418"/>
                <w:tab w:val="left" w:pos="1701"/>
              </w:tabs>
              <w:jc w:val="both"/>
              <w:rPr>
                <w:sz w:val="18"/>
              </w:rPr>
            </w:pPr>
            <w:r w:rsidRPr="000B0252">
              <w:rPr>
                <w:sz w:val="18"/>
              </w:rPr>
              <w:t>Opstart en verwerking dossier (tot max. 1 uur)</w:t>
            </w:r>
          </w:p>
        </w:tc>
        <w:tc>
          <w:tcPr>
            <w:tcW w:w="2196" w:type="dxa"/>
          </w:tcPr>
          <w:p w14:paraId="451D1691" w14:textId="77777777" w:rsidR="007C1059" w:rsidRPr="000B0252" w:rsidRDefault="007C1059" w:rsidP="00F526B3">
            <w:pPr>
              <w:tabs>
                <w:tab w:val="right" w:pos="567"/>
                <w:tab w:val="left" w:pos="1134"/>
                <w:tab w:val="left" w:pos="1418"/>
                <w:tab w:val="left" w:pos="1701"/>
              </w:tabs>
              <w:jc w:val="center"/>
              <w:rPr>
                <w:sz w:val="18"/>
              </w:rPr>
            </w:pPr>
            <w:r>
              <w:rPr>
                <w:sz w:val="18"/>
              </w:rPr>
              <w:t>100</w:t>
            </w:r>
          </w:p>
        </w:tc>
      </w:tr>
      <w:tr w:rsidR="007C1059" w:rsidRPr="000B0252" w14:paraId="59DA8FB3" w14:textId="77777777" w:rsidTr="00F526B3">
        <w:tc>
          <w:tcPr>
            <w:tcW w:w="7016" w:type="dxa"/>
          </w:tcPr>
          <w:p w14:paraId="410A14A0" w14:textId="77777777" w:rsidR="007C1059" w:rsidRPr="000C07DE" w:rsidRDefault="007C1059" w:rsidP="00F526B3">
            <w:pPr>
              <w:tabs>
                <w:tab w:val="right" w:pos="567"/>
                <w:tab w:val="left" w:pos="1134"/>
                <w:tab w:val="left" w:pos="1418"/>
                <w:tab w:val="left" w:pos="1701"/>
              </w:tabs>
              <w:jc w:val="both"/>
              <w:rPr>
                <w:sz w:val="18"/>
              </w:rPr>
            </w:pPr>
            <w:r w:rsidRPr="000B0252">
              <w:rPr>
                <w:sz w:val="18"/>
              </w:rPr>
              <w:t>Per bijkomend half uur*</w:t>
            </w:r>
          </w:p>
        </w:tc>
        <w:tc>
          <w:tcPr>
            <w:tcW w:w="2196" w:type="dxa"/>
          </w:tcPr>
          <w:p w14:paraId="3AC605D5" w14:textId="77777777" w:rsidR="007C1059" w:rsidRPr="000B0252" w:rsidRDefault="007C1059" w:rsidP="00F526B3">
            <w:pPr>
              <w:tabs>
                <w:tab w:val="right" w:pos="567"/>
                <w:tab w:val="left" w:pos="1134"/>
                <w:tab w:val="left" w:pos="1418"/>
                <w:tab w:val="left" w:pos="1701"/>
              </w:tabs>
              <w:jc w:val="center"/>
              <w:rPr>
                <w:sz w:val="18"/>
              </w:rPr>
            </w:pPr>
            <w:r>
              <w:rPr>
                <w:sz w:val="18"/>
              </w:rPr>
              <w:t>50</w:t>
            </w:r>
          </w:p>
        </w:tc>
      </w:tr>
      <w:tr w:rsidR="007C1059" w:rsidRPr="000B0252" w14:paraId="2E06A90E" w14:textId="77777777" w:rsidTr="00F526B3">
        <w:tc>
          <w:tcPr>
            <w:tcW w:w="7016" w:type="dxa"/>
          </w:tcPr>
          <w:p w14:paraId="30C79F45" w14:textId="77777777" w:rsidR="007C1059" w:rsidRPr="000B0252" w:rsidRDefault="007C1059" w:rsidP="00F526B3">
            <w:pPr>
              <w:tabs>
                <w:tab w:val="right" w:pos="567"/>
                <w:tab w:val="left" w:pos="1134"/>
                <w:tab w:val="left" w:pos="1418"/>
                <w:tab w:val="left" w:pos="1701"/>
              </w:tabs>
              <w:jc w:val="both"/>
              <w:rPr>
                <w:sz w:val="18"/>
              </w:rPr>
            </w:pPr>
            <w:r>
              <w:rPr>
                <w:sz w:val="18"/>
              </w:rPr>
              <w:t>Forfait verplaatsingskost per verplaatsing (heen en terug)</w:t>
            </w:r>
          </w:p>
        </w:tc>
        <w:tc>
          <w:tcPr>
            <w:tcW w:w="2196" w:type="dxa"/>
          </w:tcPr>
          <w:p w14:paraId="7535DA5A" w14:textId="77777777" w:rsidR="007C1059" w:rsidRDefault="007C1059" w:rsidP="00F526B3">
            <w:pPr>
              <w:tabs>
                <w:tab w:val="right" w:pos="567"/>
                <w:tab w:val="left" w:pos="1134"/>
                <w:tab w:val="left" w:pos="1418"/>
                <w:tab w:val="left" w:pos="1701"/>
              </w:tabs>
              <w:jc w:val="center"/>
              <w:rPr>
                <w:sz w:val="18"/>
              </w:rPr>
            </w:pPr>
            <w:r>
              <w:rPr>
                <w:sz w:val="18"/>
              </w:rPr>
              <w:t>44</w:t>
            </w:r>
          </w:p>
        </w:tc>
      </w:tr>
    </w:tbl>
    <w:p w14:paraId="50904963" w14:textId="77777777" w:rsidR="007C1059" w:rsidRPr="004C6F0E" w:rsidRDefault="007C1059" w:rsidP="007C1059">
      <w:pPr>
        <w:tabs>
          <w:tab w:val="right" w:pos="567"/>
          <w:tab w:val="left" w:pos="1134"/>
          <w:tab w:val="left" w:pos="1418"/>
          <w:tab w:val="left" w:pos="1701"/>
        </w:tabs>
        <w:jc w:val="both"/>
        <w:rPr>
          <w:b/>
          <w:sz w:val="18"/>
        </w:rPr>
      </w:pPr>
      <w:r w:rsidRPr="00EC6D39">
        <w:rPr>
          <w:b/>
          <w:sz w:val="18"/>
        </w:rPr>
        <w:t xml:space="preserve">* de tijd besteed aan voorbesprekingen, studie van plannen en/of dossier, controlebezoeken en afwerken van het advies wordt mee aangerekend </w:t>
      </w:r>
    </w:p>
    <w:p w14:paraId="23C26E1D" w14:textId="4A5C49DC" w:rsidR="00F5060F" w:rsidRDefault="00F96E91" w:rsidP="007C1059">
      <w:pPr>
        <w:pStyle w:val="Kop2"/>
        <w:numPr>
          <w:ilvl w:val="0"/>
          <w:numId w:val="0"/>
        </w:numPr>
      </w:pPr>
      <w:r>
        <w:lastRenderedPageBreak/>
        <w:t xml:space="preserve">2. </w:t>
      </w:r>
      <w:r>
        <w:tab/>
      </w:r>
      <w:r w:rsidR="00F5060F">
        <w:t>Facturatie</w:t>
      </w:r>
    </w:p>
    <w:p w14:paraId="75071ABC" w14:textId="77777777" w:rsidR="00253000" w:rsidRPr="00C53FFF" w:rsidRDefault="00253000" w:rsidP="00253000">
      <w:pPr>
        <w:rPr>
          <w:rFonts w:ascii="MS Gothic" w:eastAsia="MS Gothic" w:hAnsi="MS Gothic" w:cs="Arial"/>
          <w:b/>
          <w:bCs/>
        </w:rPr>
      </w:pPr>
      <w:r w:rsidRPr="00C53FFF">
        <w:rPr>
          <w:b/>
          <w:bCs/>
        </w:rPr>
        <w:t>Facturatiegegevens (aanvinken):</w:t>
      </w:r>
    </w:p>
    <w:p w14:paraId="2C999416" w14:textId="77777777" w:rsidR="00253000" w:rsidRDefault="00253000" w:rsidP="00253000">
      <w:pPr>
        <w:rPr>
          <w:rFonts w:cs="Arial"/>
        </w:rPr>
      </w:pPr>
      <w:r>
        <w:rPr>
          <w:rFonts w:ascii="MS Gothic" w:eastAsia="MS Gothic" w:hAnsi="MS Gothic" w:cs="Arial" w:hint="eastAsia"/>
        </w:rPr>
        <w:t>☐</w:t>
      </w:r>
      <w:r>
        <w:rPr>
          <w:rFonts w:cs="Arial"/>
        </w:rPr>
        <w:t xml:space="preserve"> Feitelijke vereniging</w:t>
      </w:r>
    </w:p>
    <w:p w14:paraId="1AD2D827" w14:textId="77777777" w:rsidR="00253000" w:rsidRDefault="00253000" w:rsidP="00253000">
      <w:pPr>
        <w:rPr>
          <w:rFonts w:cs="Arial"/>
        </w:rPr>
      </w:pPr>
      <w:r>
        <w:rPr>
          <w:rFonts w:ascii="MS Gothic" w:eastAsia="MS Gothic" w:hAnsi="MS Gothic" w:cs="Arial" w:hint="eastAsia"/>
        </w:rPr>
        <w:t>☐</w:t>
      </w:r>
      <w:r>
        <w:rPr>
          <w:rFonts w:cs="Arial"/>
        </w:rPr>
        <w:t xml:space="preserve"> </w:t>
      </w:r>
      <w:r w:rsidR="00F96E91">
        <w:rPr>
          <w:rFonts w:cs="Arial"/>
        </w:rPr>
        <w:t>Privépersoon</w:t>
      </w:r>
    </w:p>
    <w:p w14:paraId="25BB0093" w14:textId="77777777" w:rsidR="00253000" w:rsidRDefault="00253000" w:rsidP="00253000">
      <w:pPr>
        <w:rPr>
          <w:rFonts w:cs="Arial"/>
        </w:rPr>
      </w:pPr>
      <w:r>
        <w:rPr>
          <w:rFonts w:ascii="MS Gothic" w:eastAsia="MS Gothic" w:hAnsi="MS Gothic" w:cs="Arial" w:hint="eastAsia"/>
        </w:rPr>
        <w:t>☐</w:t>
      </w:r>
      <w:r>
        <w:rPr>
          <w:rFonts w:cs="Arial"/>
        </w:rPr>
        <w:t xml:space="preserve"> </w:t>
      </w:r>
      <w:r w:rsidR="008C1A1C">
        <w:rPr>
          <w:rFonts w:cs="Arial"/>
        </w:rPr>
        <w:t>Firma</w:t>
      </w:r>
    </w:p>
    <w:p w14:paraId="1211C7EB" w14:textId="77777777" w:rsidR="00253000" w:rsidRDefault="008C1A1C" w:rsidP="008C1A1C">
      <w:r>
        <w:t xml:space="preserve">Naam: </w:t>
      </w:r>
      <w:r w:rsidRPr="00134DC2">
        <w:rPr>
          <w:rStyle w:val="Tekstvantijdelijkeaanduiding"/>
        </w:rPr>
        <w:t xml:space="preserve">naam van de organisatie of één achternaam in geval van een </w:t>
      </w:r>
      <w:r w:rsidR="00F96E91" w:rsidRPr="00134DC2">
        <w:rPr>
          <w:rStyle w:val="Tekstvantijdelijkeaanduiding"/>
        </w:rPr>
        <w:t>privépersoon</w:t>
      </w:r>
    </w:p>
    <w:p w14:paraId="4F2F44E8" w14:textId="77777777" w:rsidR="008C1A1C" w:rsidRDefault="008C1A1C" w:rsidP="008C1A1C">
      <w:r>
        <w:t xml:space="preserve">Voornaam (in geval van een </w:t>
      </w:r>
      <w:r w:rsidR="00F96E91">
        <w:t>privépersoon</w:t>
      </w:r>
      <w:r>
        <w:t>):</w:t>
      </w:r>
      <w:r w:rsidR="00134DC2">
        <w:t xml:space="preserve"> </w:t>
      </w:r>
      <w:r w:rsidR="00134DC2" w:rsidRPr="004C2026">
        <w:rPr>
          <w:rStyle w:val="Tekstvantijdelijkeaanduiding"/>
        </w:rPr>
        <w:t>Klik hier als u tekst wilt invoeren.</w:t>
      </w:r>
    </w:p>
    <w:p w14:paraId="63735D82" w14:textId="77777777" w:rsidR="008C1A1C" w:rsidRDefault="008C1A1C" w:rsidP="008C1A1C">
      <w:pPr>
        <w:rPr>
          <w:rStyle w:val="Tekstvantijdelijkeaanduiding"/>
        </w:rPr>
      </w:pPr>
      <w:r>
        <w:t>Rijksregisternummer/ondernemingsnummer:</w:t>
      </w:r>
      <w:r w:rsidR="00134DC2">
        <w:t xml:space="preserve"> </w:t>
      </w:r>
      <w:r w:rsidR="00134DC2" w:rsidRPr="004C2026">
        <w:rPr>
          <w:rStyle w:val="Tekstvantijdelijkeaanduiding"/>
        </w:rPr>
        <w:t>Klik hier als u tekst wilt invoeren.</w:t>
      </w:r>
    </w:p>
    <w:p w14:paraId="5BD72D46" w14:textId="77777777" w:rsidR="00134DC2" w:rsidRDefault="00134DC2" w:rsidP="00134DC2">
      <w:pPr>
        <w:rPr>
          <w:rStyle w:val="Tekstvantijdelijkeaanduiding"/>
        </w:rPr>
      </w:pPr>
      <w:r>
        <w:t xml:space="preserve">Adres: </w:t>
      </w:r>
      <w:r w:rsidRPr="00732112">
        <w:rPr>
          <w:rStyle w:val="Tekstvantijdelijkeaanduiding"/>
        </w:rPr>
        <w:t>Klik hier als u tekst wilt invoeren.</w:t>
      </w:r>
    </w:p>
    <w:p w14:paraId="68F0C998" w14:textId="77777777" w:rsidR="00134DC2" w:rsidRDefault="00134DC2" w:rsidP="008C1A1C"/>
    <w:p w14:paraId="7872AD06" w14:textId="77777777" w:rsidR="008C1A1C" w:rsidRDefault="008C1A1C" w:rsidP="008C1A1C">
      <w:r>
        <w:t xml:space="preserve">Is de te controleren inrichting eigendom van of in beheer van een gemeente van de </w:t>
      </w:r>
      <w:r w:rsidR="00F96E91">
        <w:t>Hulpverleningszone</w:t>
      </w:r>
      <w:r>
        <w:t xml:space="preserve"> Zuid-Oost of een intern of extern verzelfstandigd agentschap/OCMW van een gemeente van de </w:t>
      </w:r>
      <w:r w:rsidR="00F96E91">
        <w:t>Hulpverleningszone</w:t>
      </w:r>
      <w:r>
        <w:t xml:space="preserve"> Zuid-Oost?</w:t>
      </w:r>
    </w:p>
    <w:p w14:paraId="6264B318" w14:textId="77777777" w:rsidR="008C1A1C" w:rsidRDefault="008C1A1C" w:rsidP="008C1A1C">
      <w:pPr>
        <w:rPr>
          <w:rFonts w:cs="Arial"/>
        </w:rPr>
      </w:pPr>
      <w:r>
        <w:rPr>
          <w:rFonts w:ascii="MS Gothic" w:eastAsia="MS Gothic" w:hAnsi="MS Gothic" w:cs="Arial" w:hint="eastAsia"/>
        </w:rPr>
        <w:t>☐</w:t>
      </w:r>
      <w:r>
        <w:rPr>
          <w:rFonts w:cs="Arial"/>
        </w:rPr>
        <w:t xml:space="preserve"> Ja, beschrijf de verwantschap met de zone:</w:t>
      </w:r>
      <w:r w:rsidR="00134DC2">
        <w:rPr>
          <w:rFonts w:cs="Arial"/>
        </w:rPr>
        <w:t xml:space="preserve"> </w:t>
      </w:r>
      <w:r w:rsidR="00134DC2" w:rsidRPr="004C2026">
        <w:rPr>
          <w:rStyle w:val="Tekstvantijdelijkeaanduiding"/>
        </w:rPr>
        <w:t>Klik hier als u tekst wilt invoeren.</w:t>
      </w:r>
    </w:p>
    <w:p w14:paraId="4C37798F" w14:textId="77777777" w:rsidR="008C1A1C" w:rsidRDefault="008C1A1C" w:rsidP="008C1A1C">
      <w:pPr>
        <w:rPr>
          <w:rFonts w:cs="Arial"/>
        </w:rPr>
      </w:pPr>
      <w:r>
        <w:rPr>
          <w:rFonts w:ascii="MS Gothic" w:eastAsia="MS Gothic" w:hAnsi="MS Gothic" w:cs="Arial" w:hint="eastAsia"/>
        </w:rPr>
        <w:t>☐</w:t>
      </w:r>
      <w:r>
        <w:rPr>
          <w:rFonts w:cs="Arial"/>
        </w:rPr>
        <w:t xml:space="preserve"> Nee</w:t>
      </w:r>
    </w:p>
    <w:p w14:paraId="073F34A0" w14:textId="77777777" w:rsidR="00134DC2" w:rsidRDefault="00134DC2" w:rsidP="00F5060F"/>
    <w:p w14:paraId="1ED29127" w14:textId="77777777" w:rsidR="00F5060F" w:rsidRPr="00C53FFF" w:rsidRDefault="00F5060F" w:rsidP="00F5060F">
      <w:pPr>
        <w:rPr>
          <w:b/>
          <w:bCs/>
        </w:rPr>
      </w:pPr>
      <w:r w:rsidRPr="00C53FFF">
        <w:rPr>
          <w:b/>
          <w:bCs/>
        </w:rPr>
        <w:t xml:space="preserve">Ondertekening </w:t>
      </w:r>
    </w:p>
    <w:p w14:paraId="0F175365" w14:textId="77777777" w:rsidR="00F5060F" w:rsidRDefault="00F5060F" w:rsidP="00F5060F">
      <w:r>
        <w:t xml:space="preserve">De aanvrager verklaart dat alle gegevens in dit document waarheidsgetrouw ingevuld zijn. </w:t>
      </w:r>
    </w:p>
    <w:p w14:paraId="0CE71573" w14:textId="77777777" w:rsidR="00C57286" w:rsidRDefault="00353B82" w:rsidP="00F5060F">
      <w:r>
        <w:t>Eveneens gaat de aanvrager ermee akkoord dat zijn plannen getoetst zullen worden aan de vastgelegde normen (cf. het normenboek van het Omgevingsloket en de eigen voorwaarden van de zone), en dat het conform zijn aan die normen een eerste voorwaarde is voor gunstig advies.</w:t>
      </w:r>
    </w:p>
    <w:p w14:paraId="182E8265" w14:textId="77777777" w:rsidR="00F5060F" w:rsidRDefault="00F5060F" w:rsidP="00F5060F">
      <w:r>
        <w:t xml:space="preserve">Datum: </w:t>
      </w:r>
      <w:r w:rsidR="00353B82" w:rsidRPr="00732112">
        <w:rPr>
          <w:rStyle w:val="Tekstvantijdelijkeaanduiding"/>
        </w:rPr>
        <w:t>Klik hier als u tekst wilt invoeren.</w:t>
      </w:r>
    </w:p>
    <w:p w14:paraId="4B4D1736" w14:textId="77777777" w:rsidR="00F5060F" w:rsidRDefault="00F5060F" w:rsidP="00F5060F">
      <w:r>
        <w:t xml:space="preserve">Handtekening: </w:t>
      </w:r>
    </w:p>
    <w:sectPr w:rsidR="00F5060F" w:rsidSect="002D436C">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A6CB" w14:textId="77777777" w:rsidR="007C236B" w:rsidRDefault="007C236B" w:rsidP="00424660">
      <w:pPr>
        <w:spacing w:after="0"/>
      </w:pPr>
      <w:r>
        <w:separator/>
      </w:r>
    </w:p>
    <w:p w14:paraId="0913A07A" w14:textId="77777777" w:rsidR="007C236B" w:rsidRDefault="007C236B"/>
  </w:endnote>
  <w:endnote w:type="continuationSeparator" w:id="0">
    <w:p w14:paraId="0C6250D8" w14:textId="77777777" w:rsidR="007C236B" w:rsidRDefault="007C236B" w:rsidP="00424660">
      <w:pPr>
        <w:spacing w:after="0"/>
      </w:pPr>
      <w:r>
        <w:continuationSeparator/>
      </w:r>
    </w:p>
    <w:p w14:paraId="32C43068" w14:textId="77777777" w:rsidR="007C236B" w:rsidRDefault="007C2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B2C8" w14:textId="6DABCE3A" w:rsidR="00A01F25" w:rsidRPr="004C2026" w:rsidRDefault="002E7CFC" w:rsidP="00855BC6">
    <w:pPr>
      <w:pStyle w:val="Voettekst"/>
      <w:rPr>
        <w:color w:val="A6A6A6"/>
      </w:rPr>
    </w:pPr>
    <w:r>
      <mc:AlternateContent>
        <mc:Choice Requires="wps">
          <w:drawing>
            <wp:anchor distT="0" distB="0" distL="114300" distR="114300" simplePos="0" relativeHeight="251657728" behindDoc="0" locked="0" layoutInCell="1" allowOverlap="1" wp14:anchorId="30FC1EC4" wp14:editId="09DC90CD">
              <wp:simplePos x="0" y="0"/>
              <wp:positionH relativeFrom="page">
                <wp:posOffset>6827520</wp:posOffset>
              </wp:positionH>
              <wp:positionV relativeFrom="page">
                <wp:posOffset>10146030</wp:posOffset>
              </wp:positionV>
              <wp:extent cx="565785" cy="191770"/>
              <wp:effectExtent l="0" t="0" r="0" b="0"/>
              <wp:wrapNone/>
              <wp:docPr id="1425714733"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wps:spPr>
                    <wps:txbx>
                      <w:txbxContent>
                        <w:p w14:paraId="1817C377" w14:textId="77777777" w:rsidR="00A01F25" w:rsidRPr="004C2026" w:rsidRDefault="00A01F25" w:rsidP="004C2026">
                          <w:pPr>
                            <w:pBdr>
                              <w:top w:val="single" w:sz="4" w:space="1" w:color="7F7F7F"/>
                            </w:pBdr>
                            <w:jc w:val="center"/>
                            <w:rPr>
                              <w:color w:val="808080"/>
                              <w:sz w:val="18"/>
                              <w:szCs w:val="18"/>
                            </w:rPr>
                          </w:pPr>
                          <w:r w:rsidRPr="004C2026">
                            <w:rPr>
                              <w:color w:val="808080"/>
                              <w:sz w:val="18"/>
                              <w:szCs w:val="18"/>
                            </w:rPr>
                            <w:fldChar w:fldCharType="begin"/>
                          </w:r>
                          <w:r w:rsidRPr="004C2026">
                            <w:rPr>
                              <w:color w:val="808080"/>
                              <w:sz w:val="18"/>
                              <w:szCs w:val="18"/>
                            </w:rPr>
                            <w:instrText>PAGE   \* MERGEFORMAT</w:instrText>
                          </w:r>
                          <w:r w:rsidRPr="004C2026">
                            <w:rPr>
                              <w:color w:val="808080"/>
                              <w:sz w:val="18"/>
                              <w:szCs w:val="18"/>
                            </w:rPr>
                            <w:fldChar w:fldCharType="separate"/>
                          </w:r>
                          <w:r w:rsidR="00032AB8" w:rsidRPr="00032AB8">
                            <w:rPr>
                              <w:noProof/>
                              <w:color w:val="808080"/>
                              <w:sz w:val="18"/>
                              <w:szCs w:val="18"/>
                              <w:lang w:val="nl-NL"/>
                            </w:rPr>
                            <w:t>6</w:t>
                          </w:r>
                          <w:r w:rsidRPr="004C2026">
                            <w:rPr>
                              <w:color w:val="808080"/>
                              <w:sz w:val="18"/>
                              <w:szCs w:val="18"/>
                            </w:rPr>
                            <w:fldChar w:fldCharType="end"/>
                          </w:r>
                          <w:r w:rsidRPr="004C2026">
                            <w:rPr>
                              <w:color w:val="808080"/>
                              <w:sz w:val="18"/>
                              <w:szCs w:val="18"/>
                            </w:rPr>
                            <w:t>/</w:t>
                          </w:r>
                          <w:r w:rsidRPr="004C2026">
                            <w:rPr>
                              <w:color w:val="808080"/>
                              <w:sz w:val="18"/>
                              <w:szCs w:val="18"/>
                            </w:rPr>
                            <w:fldChar w:fldCharType="begin"/>
                          </w:r>
                          <w:r w:rsidRPr="004C2026">
                            <w:rPr>
                              <w:color w:val="808080"/>
                              <w:sz w:val="18"/>
                              <w:szCs w:val="18"/>
                            </w:rPr>
                            <w:instrText xml:space="preserve"> NUMPAGES  \* Arabic  \* MERGEFORMAT </w:instrText>
                          </w:r>
                          <w:r w:rsidRPr="004C2026">
                            <w:rPr>
                              <w:color w:val="808080"/>
                              <w:sz w:val="18"/>
                              <w:szCs w:val="18"/>
                            </w:rPr>
                            <w:fldChar w:fldCharType="separate"/>
                          </w:r>
                          <w:r w:rsidR="00032AB8">
                            <w:rPr>
                              <w:noProof/>
                              <w:color w:val="808080"/>
                              <w:sz w:val="18"/>
                              <w:szCs w:val="18"/>
                            </w:rPr>
                            <w:t>7</w:t>
                          </w:r>
                          <w:r w:rsidRPr="004C2026">
                            <w:rPr>
                              <w:color w:val="80808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FC1EC4" id="Rechthoek 5" o:spid="_x0000_s1026" style="position:absolute;margin-left:537.6pt;margin-top:798.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" filled="f" stroked="f">
              <v:textbox inset=",0,,0">
                <w:txbxContent>
                  <w:p w14:paraId="1817C377" w14:textId="77777777" w:rsidR="00A01F25" w:rsidRPr="004C2026" w:rsidRDefault="00A01F25" w:rsidP="004C2026">
                    <w:pPr>
                      <w:pBdr>
                        <w:top w:val="single" w:sz="4" w:space="1" w:color="7F7F7F"/>
                      </w:pBdr>
                      <w:jc w:val="center"/>
                      <w:rPr>
                        <w:color w:val="808080"/>
                        <w:sz w:val="18"/>
                        <w:szCs w:val="18"/>
                      </w:rPr>
                    </w:pPr>
                    <w:r w:rsidRPr="004C2026">
                      <w:rPr>
                        <w:color w:val="808080"/>
                        <w:sz w:val="18"/>
                        <w:szCs w:val="18"/>
                      </w:rPr>
                      <w:fldChar w:fldCharType="begin"/>
                    </w:r>
                    <w:r w:rsidRPr="004C2026">
                      <w:rPr>
                        <w:color w:val="808080"/>
                        <w:sz w:val="18"/>
                        <w:szCs w:val="18"/>
                      </w:rPr>
                      <w:instrText>PAGE   \* MERGEFORMAT</w:instrText>
                    </w:r>
                    <w:r w:rsidRPr="004C2026">
                      <w:rPr>
                        <w:color w:val="808080"/>
                        <w:sz w:val="18"/>
                        <w:szCs w:val="18"/>
                      </w:rPr>
                      <w:fldChar w:fldCharType="separate"/>
                    </w:r>
                    <w:r w:rsidR="00032AB8" w:rsidRPr="00032AB8">
                      <w:rPr>
                        <w:noProof/>
                        <w:color w:val="808080"/>
                        <w:sz w:val="18"/>
                        <w:szCs w:val="18"/>
                        <w:lang w:val="nl-NL"/>
                      </w:rPr>
                      <w:t>6</w:t>
                    </w:r>
                    <w:r w:rsidRPr="004C2026">
                      <w:rPr>
                        <w:color w:val="808080"/>
                        <w:sz w:val="18"/>
                        <w:szCs w:val="18"/>
                      </w:rPr>
                      <w:fldChar w:fldCharType="end"/>
                    </w:r>
                    <w:r w:rsidRPr="004C2026">
                      <w:rPr>
                        <w:color w:val="808080"/>
                        <w:sz w:val="18"/>
                        <w:szCs w:val="18"/>
                      </w:rPr>
                      <w:t>/</w:t>
                    </w:r>
                    <w:r w:rsidRPr="004C2026">
                      <w:rPr>
                        <w:color w:val="808080"/>
                        <w:sz w:val="18"/>
                        <w:szCs w:val="18"/>
                      </w:rPr>
                      <w:fldChar w:fldCharType="begin"/>
                    </w:r>
                    <w:r w:rsidRPr="004C2026">
                      <w:rPr>
                        <w:color w:val="808080"/>
                        <w:sz w:val="18"/>
                        <w:szCs w:val="18"/>
                      </w:rPr>
                      <w:instrText xml:space="preserve"> NUMPAGES  \* Arabic  \* MERGEFORMAT </w:instrText>
                    </w:r>
                    <w:r w:rsidRPr="004C2026">
                      <w:rPr>
                        <w:color w:val="808080"/>
                        <w:sz w:val="18"/>
                        <w:szCs w:val="18"/>
                      </w:rPr>
                      <w:fldChar w:fldCharType="separate"/>
                    </w:r>
                    <w:r w:rsidR="00032AB8">
                      <w:rPr>
                        <w:noProof/>
                        <w:color w:val="808080"/>
                        <w:sz w:val="18"/>
                        <w:szCs w:val="18"/>
                      </w:rPr>
                      <w:t>7</w:t>
                    </w:r>
                    <w:r w:rsidRPr="004C2026">
                      <w:rPr>
                        <w:color w:val="808080"/>
                        <w:sz w:val="18"/>
                        <w:szCs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C17C" w14:textId="771C22F3" w:rsidR="00A01F25" w:rsidRPr="004C2026" w:rsidRDefault="002E7CFC" w:rsidP="00855BC6">
    <w:pPr>
      <w:pStyle w:val="Voettekst"/>
      <w:rPr>
        <w:color w:val="A6A6A6"/>
      </w:rPr>
    </w:pPr>
    <w:r>
      <mc:AlternateContent>
        <mc:Choice Requires="wps">
          <w:drawing>
            <wp:anchor distT="0" distB="0" distL="114300" distR="114300" simplePos="0" relativeHeight="251656704" behindDoc="0" locked="0" layoutInCell="1" allowOverlap="1" wp14:anchorId="533500EC" wp14:editId="7624A6B3">
              <wp:simplePos x="0" y="0"/>
              <wp:positionH relativeFrom="page">
                <wp:posOffset>6827520</wp:posOffset>
              </wp:positionH>
              <wp:positionV relativeFrom="page">
                <wp:posOffset>10146030</wp:posOffset>
              </wp:positionV>
              <wp:extent cx="565785" cy="191770"/>
              <wp:effectExtent l="0" t="0" r="0" b="0"/>
              <wp:wrapNone/>
              <wp:docPr id="96639913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wps:spPr>
                    <wps:txbx>
                      <w:txbxContent>
                        <w:p w14:paraId="747DE157" w14:textId="77777777" w:rsidR="00A01F25" w:rsidRPr="004C2026" w:rsidRDefault="00A01F25" w:rsidP="004C2026">
                          <w:pPr>
                            <w:pBdr>
                              <w:top w:val="single" w:sz="4" w:space="1" w:color="7F7F7F"/>
                            </w:pBdr>
                            <w:jc w:val="center"/>
                            <w:rPr>
                              <w:color w:val="808080"/>
                              <w:sz w:val="18"/>
                              <w:szCs w:val="18"/>
                            </w:rPr>
                          </w:pPr>
                          <w:r w:rsidRPr="004C2026">
                            <w:rPr>
                              <w:color w:val="808080"/>
                              <w:sz w:val="18"/>
                              <w:szCs w:val="18"/>
                            </w:rPr>
                            <w:fldChar w:fldCharType="begin"/>
                          </w:r>
                          <w:r w:rsidRPr="004C2026">
                            <w:rPr>
                              <w:color w:val="808080"/>
                              <w:sz w:val="18"/>
                              <w:szCs w:val="18"/>
                            </w:rPr>
                            <w:instrText>PAGE   \* MERGEFORMAT</w:instrText>
                          </w:r>
                          <w:r w:rsidRPr="004C2026">
                            <w:rPr>
                              <w:color w:val="808080"/>
                              <w:sz w:val="18"/>
                              <w:szCs w:val="18"/>
                            </w:rPr>
                            <w:fldChar w:fldCharType="separate"/>
                          </w:r>
                          <w:r w:rsidR="00032AB8" w:rsidRPr="00032AB8">
                            <w:rPr>
                              <w:noProof/>
                              <w:color w:val="808080"/>
                              <w:sz w:val="18"/>
                              <w:szCs w:val="18"/>
                              <w:lang w:val="nl-NL"/>
                            </w:rPr>
                            <w:t>7</w:t>
                          </w:r>
                          <w:r w:rsidRPr="004C2026">
                            <w:rPr>
                              <w:color w:val="808080"/>
                              <w:sz w:val="18"/>
                              <w:szCs w:val="18"/>
                            </w:rPr>
                            <w:fldChar w:fldCharType="end"/>
                          </w:r>
                          <w:r w:rsidRPr="004C2026">
                            <w:rPr>
                              <w:color w:val="808080"/>
                              <w:sz w:val="18"/>
                              <w:szCs w:val="18"/>
                            </w:rPr>
                            <w:t>/</w:t>
                          </w:r>
                          <w:r w:rsidRPr="004C2026">
                            <w:rPr>
                              <w:color w:val="808080"/>
                              <w:sz w:val="18"/>
                              <w:szCs w:val="18"/>
                            </w:rPr>
                            <w:fldChar w:fldCharType="begin"/>
                          </w:r>
                          <w:r w:rsidRPr="004C2026">
                            <w:rPr>
                              <w:color w:val="808080"/>
                              <w:sz w:val="18"/>
                              <w:szCs w:val="18"/>
                            </w:rPr>
                            <w:instrText xml:space="preserve"> NUMPAGES  \* Arabic  \* MERGEFORMAT </w:instrText>
                          </w:r>
                          <w:r w:rsidRPr="004C2026">
                            <w:rPr>
                              <w:color w:val="808080"/>
                              <w:sz w:val="18"/>
                              <w:szCs w:val="18"/>
                            </w:rPr>
                            <w:fldChar w:fldCharType="separate"/>
                          </w:r>
                          <w:r w:rsidR="00032AB8">
                            <w:rPr>
                              <w:noProof/>
                              <w:color w:val="808080"/>
                              <w:sz w:val="18"/>
                              <w:szCs w:val="18"/>
                            </w:rPr>
                            <w:t>7</w:t>
                          </w:r>
                          <w:r w:rsidRPr="004C2026">
                            <w:rPr>
                              <w:color w:val="80808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33500EC" id="Rechthoek 3" o:spid="_x0000_s1027" style="position:absolute;margin-left:537.6pt;margin-top:798.9pt;width:44.55pt;height:15.1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" filled="f" stroked="f">
              <v:textbox inset=",0,,0">
                <w:txbxContent>
                  <w:p w14:paraId="747DE157" w14:textId="77777777" w:rsidR="00A01F25" w:rsidRPr="004C2026" w:rsidRDefault="00A01F25" w:rsidP="004C2026">
                    <w:pPr>
                      <w:pBdr>
                        <w:top w:val="single" w:sz="4" w:space="1" w:color="7F7F7F"/>
                      </w:pBdr>
                      <w:jc w:val="center"/>
                      <w:rPr>
                        <w:color w:val="808080"/>
                        <w:sz w:val="18"/>
                        <w:szCs w:val="18"/>
                      </w:rPr>
                    </w:pPr>
                    <w:r w:rsidRPr="004C2026">
                      <w:rPr>
                        <w:color w:val="808080"/>
                        <w:sz w:val="18"/>
                        <w:szCs w:val="18"/>
                      </w:rPr>
                      <w:fldChar w:fldCharType="begin"/>
                    </w:r>
                    <w:r w:rsidRPr="004C2026">
                      <w:rPr>
                        <w:color w:val="808080"/>
                        <w:sz w:val="18"/>
                        <w:szCs w:val="18"/>
                      </w:rPr>
                      <w:instrText>PAGE   \* MERGEFORMAT</w:instrText>
                    </w:r>
                    <w:r w:rsidRPr="004C2026">
                      <w:rPr>
                        <w:color w:val="808080"/>
                        <w:sz w:val="18"/>
                        <w:szCs w:val="18"/>
                      </w:rPr>
                      <w:fldChar w:fldCharType="separate"/>
                    </w:r>
                    <w:r w:rsidR="00032AB8" w:rsidRPr="00032AB8">
                      <w:rPr>
                        <w:noProof/>
                        <w:color w:val="808080"/>
                        <w:sz w:val="18"/>
                        <w:szCs w:val="18"/>
                        <w:lang w:val="nl-NL"/>
                      </w:rPr>
                      <w:t>7</w:t>
                    </w:r>
                    <w:r w:rsidRPr="004C2026">
                      <w:rPr>
                        <w:color w:val="808080"/>
                        <w:sz w:val="18"/>
                        <w:szCs w:val="18"/>
                      </w:rPr>
                      <w:fldChar w:fldCharType="end"/>
                    </w:r>
                    <w:r w:rsidRPr="004C2026">
                      <w:rPr>
                        <w:color w:val="808080"/>
                        <w:sz w:val="18"/>
                        <w:szCs w:val="18"/>
                      </w:rPr>
                      <w:t>/</w:t>
                    </w:r>
                    <w:r w:rsidRPr="004C2026">
                      <w:rPr>
                        <w:color w:val="808080"/>
                        <w:sz w:val="18"/>
                        <w:szCs w:val="18"/>
                      </w:rPr>
                      <w:fldChar w:fldCharType="begin"/>
                    </w:r>
                    <w:r w:rsidRPr="004C2026">
                      <w:rPr>
                        <w:color w:val="808080"/>
                        <w:sz w:val="18"/>
                        <w:szCs w:val="18"/>
                      </w:rPr>
                      <w:instrText xml:space="preserve"> NUMPAGES  \* Arabic  \* MERGEFORMAT </w:instrText>
                    </w:r>
                    <w:r w:rsidRPr="004C2026">
                      <w:rPr>
                        <w:color w:val="808080"/>
                        <w:sz w:val="18"/>
                        <w:szCs w:val="18"/>
                      </w:rPr>
                      <w:fldChar w:fldCharType="separate"/>
                    </w:r>
                    <w:r w:rsidR="00032AB8">
                      <w:rPr>
                        <w:noProof/>
                        <w:color w:val="808080"/>
                        <w:sz w:val="18"/>
                        <w:szCs w:val="18"/>
                      </w:rPr>
                      <w:t>7</w:t>
                    </w:r>
                    <w:r w:rsidRPr="004C2026">
                      <w:rPr>
                        <w:color w:val="808080"/>
                        <w:sz w:val="18"/>
                        <w:szCs w:val="18"/>
                      </w:rPr>
                      <w:fldChar w:fldCharType="end"/>
                    </w:r>
                  </w:p>
                </w:txbxContent>
              </v:textbox>
              <w10:wrap anchorx="page" anchory="page"/>
            </v:rect>
          </w:pict>
        </mc:Fallback>
      </mc:AlternateContent>
    </w:r>
    <w:r w:rsidR="00A01F25" w:rsidRPr="004C2026">
      <w:rPr>
        <w:color w:val="A6A6A6"/>
      </w:rPr>
      <w:t>Aanvraagformulier brandpreventie – hulpverleningszone Zuid-Oost</w:t>
    </w:r>
    <w:r w:rsidR="00FC1B74">
      <w:rPr>
        <w:color w:val="A6A6A6"/>
      </w:rPr>
      <w:t xml:space="preserve"> </w:t>
    </w:r>
    <w:r w:rsidR="005123C6">
      <w:rPr>
        <w:color w:val="A6A6A6"/>
      </w:rPr>
      <w:t>08</w:t>
    </w:r>
    <w:r w:rsidR="00FF4DA0">
      <w:rPr>
        <w:color w:val="A6A6A6"/>
      </w:rPr>
      <w:t>/01/202</w:t>
    </w:r>
    <w:r w:rsidR="005123C6">
      <w:rPr>
        <w:color w:val="A6A6A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4C57" w14:textId="0A25822E" w:rsidR="00FC1B74" w:rsidRPr="004C2026" w:rsidRDefault="002E7CFC" w:rsidP="00FC1B74">
    <w:pPr>
      <w:pStyle w:val="Voettekst"/>
      <w:rPr>
        <w:color w:val="A6A6A6"/>
      </w:rPr>
    </w:pPr>
    <w:r>
      <mc:AlternateContent>
        <mc:Choice Requires="wps">
          <w:drawing>
            <wp:anchor distT="0" distB="0" distL="114300" distR="114300" simplePos="0" relativeHeight="251658752" behindDoc="0" locked="0" layoutInCell="1" allowOverlap="1" wp14:anchorId="33712EA8" wp14:editId="59A42B7F">
              <wp:simplePos x="0" y="0"/>
              <wp:positionH relativeFrom="page">
                <wp:posOffset>6827520</wp:posOffset>
              </wp:positionH>
              <wp:positionV relativeFrom="page">
                <wp:posOffset>10146030</wp:posOffset>
              </wp:positionV>
              <wp:extent cx="565785" cy="191770"/>
              <wp:effectExtent l="0" t="0" r="0" b="0"/>
              <wp:wrapNone/>
              <wp:docPr id="1481513099"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wps:spPr>
                    <wps:txbx>
                      <w:txbxContent>
                        <w:p w14:paraId="135D423B" w14:textId="77777777" w:rsidR="00FC1B74" w:rsidRPr="004C2026" w:rsidRDefault="00FC1B74" w:rsidP="00FC1B74">
                          <w:pPr>
                            <w:pBdr>
                              <w:top w:val="single" w:sz="4" w:space="1" w:color="7F7F7F"/>
                            </w:pBdr>
                            <w:jc w:val="center"/>
                            <w:rPr>
                              <w:color w:val="808080"/>
                              <w:sz w:val="18"/>
                              <w:szCs w:val="18"/>
                            </w:rPr>
                          </w:pPr>
                          <w:r w:rsidRPr="004C2026">
                            <w:rPr>
                              <w:color w:val="808080"/>
                              <w:sz w:val="18"/>
                              <w:szCs w:val="18"/>
                            </w:rPr>
                            <w:fldChar w:fldCharType="begin"/>
                          </w:r>
                          <w:r w:rsidRPr="004C2026">
                            <w:rPr>
                              <w:color w:val="808080"/>
                              <w:sz w:val="18"/>
                              <w:szCs w:val="18"/>
                            </w:rPr>
                            <w:instrText>PAGE   \* MERGEFORMAT</w:instrText>
                          </w:r>
                          <w:r w:rsidRPr="004C2026">
                            <w:rPr>
                              <w:color w:val="808080"/>
                              <w:sz w:val="18"/>
                              <w:szCs w:val="18"/>
                            </w:rPr>
                            <w:fldChar w:fldCharType="separate"/>
                          </w:r>
                          <w:r w:rsidRPr="00032AB8">
                            <w:rPr>
                              <w:noProof/>
                              <w:color w:val="808080"/>
                              <w:sz w:val="18"/>
                              <w:szCs w:val="18"/>
                              <w:lang w:val="nl-NL"/>
                            </w:rPr>
                            <w:t>7</w:t>
                          </w:r>
                          <w:r w:rsidRPr="004C2026">
                            <w:rPr>
                              <w:color w:val="808080"/>
                              <w:sz w:val="18"/>
                              <w:szCs w:val="18"/>
                            </w:rPr>
                            <w:fldChar w:fldCharType="end"/>
                          </w:r>
                          <w:r w:rsidRPr="004C2026">
                            <w:rPr>
                              <w:color w:val="808080"/>
                              <w:sz w:val="18"/>
                              <w:szCs w:val="18"/>
                            </w:rPr>
                            <w:t>/</w:t>
                          </w:r>
                          <w:r w:rsidRPr="004C2026">
                            <w:rPr>
                              <w:color w:val="808080"/>
                              <w:sz w:val="18"/>
                              <w:szCs w:val="18"/>
                            </w:rPr>
                            <w:fldChar w:fldCharType="begin"/>
                          </w:r>
                          <w:r w:rsidRPr="004C2026">
                            <w:rPr>
                              <w:color w:val="808080"/>
                              <w:sz w:val="18"/>
                              <w:szCs w:val="18"/>
                            </w:rPr>
                            <w:instrText xml:space="preserve"> NUMPAGES  \* Arabic  \* MERGEFORMAT </w:instrText>
                          </w:r>
                          <w:r w:rsidRPr="004C2026">
                            <w:rPr>
                              <w:color w:val="808080"/>
                              <w:sz w:val="18"/>
                              <w:szCs w:val="18"/>
                            </w:rPr>
                            <w:fldChar w:fldCharType="separate"/>
                          </w:r>
                          <w:r>
                            <w:rPr>
                              <w:noProof/>
                              <w:color w:val="808080"/>
                              <w:sz w:val="18"/>
                              <w:szCs w:val="18"/>
                            </w:rPr>
                            <w:t>7</w:t>
                          </w:r>
                          <w:r w:rsidRPr="004C2026">
                            <w:rPr>
                              <w:color w:val="808080"/>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3712EA8" id="Rechthoek 1" o:spid="_x0000_s1028" style="position:absolute;margin-left:537.6pt;margin-top:798.9pt;width:44.55pt;height:15.1pt;rotation:18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" filled="f" stroked="f">
              <v:textbox inset=",0,,0">
                <w:txbxContent>
                  <w:p w14:paraId="135D423B" w14:textId="77777777" w:rsidR="00FC1B74" w:rsidRPr="004C2026" w:rsidRDefault="00FC1B74" w:rsidP="00FC1B74">
                    <w:pPr>
                      <w:pBdr>
                        <w:top w:val="single" w:sz="4" w:space="1" w:color="7F7F7F"/>
                      </w:pBdr>
                      <w:jc w:val="center"/>
                      <w:rPr>
                        <w:color w:val="808080"/>
                        <w:sz w:val="18"/>
                        <w:szCs w:val="18"/>
                      </w:rPr>
                    </w:pPr>
                    <w:r w:rsidRPr="004C2026">
                      <w:rPr>
                        <w:color w:val="808080"/>
                        <w:sz w:val="18"/>
                        <w:szCs w:val="18"/>
                      </w:rPr>
                      <w:fldChar w:fldCharType="begin"/>
                    </w:r>
                    <w:r w:rsidRPr="004C2026">
                      <w:rPr>
                        <w:color w:val="808080"/>
                        <w:sz w:val="18"/>
                        <w:szCs w:val="18"/>
                      </w:rPr>
                      <w:instrText>PAGE   \* MERGEFORMAT</w:instrText>
                    </w:r>
                    <w:r w:rsidRPr="004C2026">
                      <w:rPr>
                        <w:color w:val="808080"/>
                        <w:sz w:val="18"/>
                        <w:szCs w:val="18"/>
                      </w:rPr>
                      <w:fldChar w:fldCharType="separate"/>
                    </w:r>
                    <w:r w:rsidRPr="00032AB8">
                      <w:rPr>
                        <w:noProof/>
                        <w:color w:val="808080"/>
                        <w:sz w:val="18"/>
                        <w:szCs w:val="18"/>
                        <w:lang w:val="nl-NL"/>
                      </w:rPr>
                      <w:t>7</w:t>
                    </w:r>
                    <w:r w:rsidRPr="004C2026">
                      <w:rPr>
                        <w:color w:val="808080"/>
                        <w:sz w:val="18"/>
                        <w:szCs w:val="18"/>
                      </w:rPr>
                      <w:fldChar w:fldCharType="end"/>
                    </w:r>
                    <w:r w:rsidRPr="004C2026">
                      <w:rPr>
                        <w:color w:val="808080"/>
                        <w:sz w:val="18"/>
                        <w:szCs w:val="18"/>
                      </w:rPr>
                      <w:t>/</w:t>
                    </w:r>
                    <w:r w:rsidRPr="004C2026">
                      <w:rPr>
                        <w:color w:val="808080"/>
                        <w:sz w:val="18"/>
                        <w:szCs w:val="18"/>
                      </w:rPr>
                      <w:fldChar w:fldCharType="begin"/>
                    </w:r>
                    <w:r w:rsidRPr="004C2026">
                      <w:rPr>
                        <w:color w:val="808080"/>
                        <w:sz w:val="18"/>
                        <w:szCs w:val="18"/>
                      </w:rPr>
                      <w:instrText xml:space="preserve"> NUMPAGES  \* Arabic  \* MERGEFORMAT </w:instrText>
                    </w:r>
                    <w:r w:rsidRPr="004C2026">
                      <w:rPr>
                        <w:color w:val="808080"/>
                        <w:sz w:val="18"/>
                        <w:szCs w:val="18"/>
                      </w:rPr>
                      <w:fldChar w:fldCharType="separate"/>
                    </w:r>
                    <w:r>
                      <w:rPr>
                        <w:noProof/>
                        <w:color w:val="808080"/>
                        <w:sz w:val="18"/>
                        <w:szCs w:val="18"/>
                      </w:rPr>
                      <w:t>7</w:t>
                    </w:r>
                    <w:r w:rsidRPr="004C2026">
                      <w:rPr>
                        <w:color w:val="808080"/>
                        <w:sz w:val="18"/>
                        <w:szCs w:val="18"/>
                      </w:rPr>
                      <w:fldChar w:fldCharType="end"/>
                    </w:r>
                  </w:p>
                </w:txbxContent>
              </v:textbox>
              <w10:wrap anchorx="page" anchory="page"/>
            </v:rect>
          </w:pict>
        </mc:Fallback>
      </mc:AlternateContent>
    </w:r>
    <w:r w:rsidR="00FC1B74" w:rsidRPr="004C2026">
      <w:rPr>
        <w:color w:val="A6A6A6"/>
      </w:rPr>
      <w:t>Aanvraagformulier brandpreventie – hulpverleningszone Zuid-Oost</w:t>
    </w:r>
    <w:r w:rsidR="00FC1B74">
      <w:rPr>
        <w:color w:val="A6A6A6"/>
      </w:rPr>
      <w:t xml:space="preserve"> </w:t>
    </w:r>
    <w:r w:rsidR="005123C6">
      <w:rPr>
        <w:color w:val="A6A6A6"/>
      </w:rPr>
      <w:t>08</w:t>
    </w:r>
    <w:r w:rsidR="00FF4DA0">
      <w:rPr>
        <w:color w:val="A6A6A6"/>
      </w:rPr>
      <w:t>/01/202</w:t>
    </w:r>
    <w:r w:rsidR="005123C6">
      <w:rPr>
        <w:color w:val="A6A6A6"/>
      </w:rPr>
      <w:t>6</w:t>
    </w:r>
  </w:p>
  <w:p w14:paraId="1E329361" w14:textId="77777777" w:rsidR="00A01F25" w:rsidRPr="00FC1B74" w:rsidRDefault="00A01F25" w:rsidP="00FC1B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9781" w14:textId="77777777" w:rsidR="007C236B" w:rsidRDefault="007C236B" w:rsidP="00424660">
      <w:pPr>
        <w:spacing w:after="0"/>
      </w:pPr>
    </w:p>
    <w:p w14:paraId="2DAEE37E" w14:textId="77777777" w:rsidR="007C236B" w:rsidRDefault="007C236B"/>
  </w:footnote>
  <w:footnote w:type="continuationSeparator" w:id="0">
    <w:p w14:paraId="7F721AF6" w14:textId="77777777" w:rsidR="007C236B" w:rsidRDefault="007C236B" w:rsidP="00424660">
      <w:pPr>
        <w:spacing w:after="0"/>
      </w:pPr>
      <w:r>
        <w:continuationSeparator/>
      </w:r>
    </w:p>
    <w:p w14:paraId="578144B4" w14:textId="77777777" w:rsidR="007C236B" w:rsidRDefault="007C236B"/>
  </w:footnote>
  <w:footnote w:type="continuationNotice" w:id="1">
    <w:p w14:paraId="442C961A" w14:textId="77777777" w:rsidR="007C236B" w:rsidRDefault="007C2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D6B0" w14:textId="77777777" w:rsidR="00A01F25" w:rsidRPr="004C2026" w:rsidRDefault="00A01F25" w:rsidP="0092140D">
    <w:pPr>
      <w:pStyle w:val="Koptekst"/>
      <w:tabs>
        <w:tab w:val="clear" w:pos="4680"/>
        <w:tab w:val="center" w:pos="6237"/>
      </w:tabs>
      <w:rPr>
        <w:color w:val="7F7F7F"/>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8C5"/>
    <w:multiLevelType w:val="hybridMultilevel"/>
    <w:tmpl w:val="1CC038FA"/>
    <w:lvl w:ilvl="0" w:tplc="6666EC4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1DF647A"/>
    <w:multiLevelType w:val="hybridMultilevel"/>
    <w:tmpl w:val="5BD2DE18"/>
    <w:lvl w:ilvl="0" w:tplc="313AF116">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26C0BF9"/>
    <w:multiLevelType w:val="hybridMultilevel"/>
    <w:tmpl w:val="F8846706"/>
    <w:lvl w:ilvl="0" w:tplc="0813000F">
      <w:start w:val="1"/>
      <w:numFmt w:val="decimal"/>
      <w:lvlText w:val="%1."/>
      <w:lvlJc w:val="left"/>
      <w:pPr>
        <w:ind w:left="1429" w:hanging="360"/>
      </w:pPr>
    </w:lvl>
    <w:lvl w:ilvl="1" w:tplc="08130019" w:tentative="1">
      <w:start w:val="1"/>
      <w:numFmt w:val="lowerLetter"/>
      <w:lvlText w:val="%2."/>
      <w:lvlJc w:val="left"/>
      <w:pPr>
        <w:ind w:left="2149" w:hanging="360"/>
      </w:pPr>
    </w:lvl>
    <w:lvl w:ilvl="2" w:tplc="0813001B" w:tentative="1">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3" w15:restartNumberingAfterBreak="0">
    <w:nsid w:val="105665CD"/>
    <w:multiLevelType w:val="hybridMultilevel"/>
    <w:tmpl w:val="C636AEC2"/>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11A34EED"/>
    <w:multiLevelType w:val="hybridMultilevel"/>
    <w:tmpl w:val="1A0E0C00"/>
    <w:lvl w:ilvl="0" w:tplc="0813000B">
      <w:start w:val="1"/>
      <w:numFmt w:val="bullet"/>
      <w:lvlText w:val=""/>
      <w:lvlJc w:val="left"/>
      <w:pPr>
        <w:ind w:left="2138" w:hanging="360"/>
      </w:pPr>
      <w:rPr>
        <w:rFonts w:ascii="Wingdings" w:hAnsi="Wingdings"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5" w15:restartNumberingAfterBreak="0">
    <w:nsid w:val="1CFD4782"/>
    <w:multiLevelType w:val="hybridMultilevel"/>
    <w:tmpl w:val="F2261AA6"/>
    <w:lvl w:ilvl="0" w:tplc="0813000B">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6" w15:restartNumberingAfterBreak="0">
    <w:nsid w:val="2A774138"/>
    <w:multiLevelType w:val="hybridMultilevel"/>
    <w:tmpl w:val="06485A06"/>
    <w:lvl w:ilvl="0" w:tplc="F162D63A">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C5C7707"/>
    <w:multiLevelType w:val="hybridMultilevel"/>
    <w:tmpl w:val="53848608"/>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7C40DFD"/>
    <w:multiLevelType w:val="hybridMultilevel"/>
    <w:tmpl w:val="AE8A5B32"/>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7E5080D"/>
    <w:multiLevelType w:val="hybridMultilevel"/>
    <w:tmpl w:val="10BE89F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A5C0A31"/>
    <w:multiLevelType w:val="hybridMultilevel"/>
    <w:tmpl w:val="4BDA5E54"/>
    <w:lvl w:ilvl="0" w:tplc="65F49C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EBC70E7"/>
    <w:multiLevelType w:val="hybridMultilevel"/>
    <w:tmpl w:val="79680FF6"/>
    <w:lvl w:ilvl="0" w:tplc="6B5C2F0E">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2" w15:restartNumberingAfterBreak="0">
    <w:nsid w:val="4499762F"/>
    <w:multiLevelType w:val="hybridMultilevel"/>
    <w:tmpl w:val="8CC257D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4DD0AE1"/>
    <w:multiLevelType w:val="hybridMultilevel"/>
    <w:tmpl w:val="1CD43AD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ACF33B4"/>
    <w:multiLevelType w:val="hybridMultilevel"/>
    <w:tmpl w:val="D5F6D592"/>
    <w:lvl w:ilvl="0" w:tplc="46D60C22">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5" w15:restartNumberingAfterBreak="0">
    <w:nsid w:val="59CF206A"/>
    <w:multiLevelType w:val="hybridMultilevel"/>
    <w:tmpl w:val="B7B42046"/>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AA379C0"/>
    <w:multiLevelType w:val="hybridMultilevel"/>
    <w:tmpl w:val="2076A07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85C55E3"/>
    <w:multiLevelType w:val="hybridMultilevel"/>
    <w:tmpl w:val="E0DE33D6"/>
    <w:lvl w:ilvl="0" w:tplc="234C858A">
      <w:start w:val="1"/>
      <w:numFmt w:val="bullet"/>
      <w:pStyle w:val="Opsommingtweedeniveau"/>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C1A638B"/>
    <w:multiLevelType w:val="hybridMultilevel"/>
    <w:tmpl w:val="849E05AA"/>
    <w:lvl w:ilvl="0" w:tplc="94B09460">
      <w:start w:val="1"/>
      <w:numFmt w:val="bullet"/>
      <w:pStyle w:val="Opsommingeersteniveau"/>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E8E1775"/>
    <w:multiLevelType w:val="hybridMultilevel"/>
    <w:tmpl w:val="3C8EA6F2"/>
    <w:lvl w:ilvl="0" w:tplc="6B10CC10">
      <w:start w:val="1"/>
      <w:numFmt w:val="decimal"/>
      <w:lvlText w:val="%1."/>
      <w:lvlJc w:val="left"/>
      <w:pPr>
        <w:ind w:left="720" w:hanging="360"/>
      </w:pPr>
      <w:rPr>
        <w:rFonts w:hint="default"/>
        <w:sz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01B1B72"/>
    <w:multiLevelType w:val="hybridMultilevel"/>
    <w:tmpl w:val="62D2AD68"/>
    <w:lvl w:ilvl="0" w:tplc="13086CCC">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0C44F8B"/>
    <w:multiLevelType w:val="hybridMultilevel"/>
    <w:tmpl w:val="E4AE6AEA"/>
    <w:lvl w:ilvl="0" w:tplc="BC9C3BC2">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9382591"/>
    <w:multiLevelType w:val="hybridMultilevel"/>
    <w:tmpl w:val="53288032"/>
    <w:lvl w:ilvl="0" w:tplc="3ADECC3A">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ACE7E8C"/>
    <w:multiLevelType w:val="multilevel"/>
    <w:tmpl w:val="52E0F536"/>
    <w:lvl w:ilvl="0">
      <w:start w:val="1"/>
      <w:numFmt w:val="decimal"/>
      <w:pStyle w:val="Kop2"/>
      <w:lvlText w:val="%1."/>
      <w:lvlJc w:val="left"/>
      <w:pPr>
        <w:ind w:left="720" w:hanging="360"/>
      </w:pPr>
      <w:rPr>
        <w:rFonts w:hint="default"/>
        <w:sz w:val="32"/>
        <w:szCs w:val="32"/>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D7014A0"/>
    <w:multiLevelType w:val="hybridMultilevel"/>
    <w:tmpl w:val="C6ECED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E3077C"/>
    <w:multiLevelType w:val="hybridMultilevel"/>
    <w:tmpl w:val="7FAA1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6714869">
    <w:abstractNumId w:val="7"/>
  </w:num>
  <w:num w:numId="2" w16cid:durableId="347292463">
    <w:abstractNumId w:val="12"/>
  </w:num>
  <w:num w:numId="3" w16cid:durableId="518736390">
    <w:abstractNumId w:val="10"/>
  </w:num>
  <w:num w:numId="4" w16cid:durableId="392781687">
    <w:abstractNumId w:val="6"/>
  </w:num>
  <w:num w:numId="5" w16cid:durableId="819855586">
    <w:abstractNumId w:val="18"/>
  </w:num>
  <w:num w:numId="6" w16cid:durableId="517621132">
    <w:abstractNumId w:val="17"/>
  </w:num>
  <w:num w:numId="7" w16cid:durableId="1469274156">
    <w:abstractNumId w:val="24"/>
  </w:num>
  <w:num w:numId="8" w16cid:durableId="1621914142">
    <w:abstractNumId w:val="25"/>
  </w:num>
  <w:num w:numId="9" w16cid:durableId="1215194001">
    <w:abstractNumId w:val="23"/>
  </w:num>
  <w:num w:numId="10" w16cid:durableId="2120297978">
    <w:abstractNumId w:val="23"/>
    <w:lvlOverride w:ilvl="0">
      <w:startOverride w:val="1"/>
    </w:lvlOverride>
  </w:num>
  <w:num w:numId="11" w16cid:durableId="492448785">
    <w:abstractNumId w:val="23"/>
    <w:lvlOverride w:ilvl="0">
      <w:startOverride w:val="1"/>
    </w:lvlOverride>
  </w:num>
  <w:num w:numId="12" w16cid:durableId="955255282">
    <w:abstractNumId w:val="23"/>
    <w:lvlOverride w:ilvl="0">
      <w:startOverride w:val="1"/>
    </w:lvlOverride>
  </w:num>
  <w:num w:numId="13" w16cid:durableId="831411439">
    <w:abstractNumId w:val="23"/>
    <w:lvlOverride w:ilvl="0">
      <w:startOverride w:val="1"/>
    </w:lvlOverride>
  </w:num>
  <w:num w:numId="14" w16cid:durableId="499850736">
    <w:abstractNumId w:val="13"/>
  </w:num>
  <w:num w:numId="15" w16cid:durableId="876354049">
    <w:abstractNumId w:val="23"/>
    <w:lvlOverride w:ilvl="0">
      <w:startOverride w:val="1"/>
    </w:lvlOverride>
  </w:num>
  <w:num w:numId="16" w16cid:durableId="1607150792">
    <w:abstractNumId w:val="4"/>
  </w:num>
  <w:num w:numId="17" w16cid:durableId="1071779394">
    <w:abstractNumId w:val="2"/>
  </w:num>
  <w:num w:numId="18" w16cid:durableId="776409598">
    <w:abstractNumId w:val="5"/>
  </w:num>
  <w:num w:numId="19" w16cid:durableId="1621913833">
    <w:abstractNumId w:val="3"/>
  </w:num>
  <w:num w:numId="20" w16cid:durableId="1885019441">
    <w:abstractNumId w:val="8"/>
  </w:num>
  <w:num w:numId="21" w16cid:durableId="234970164">
    <w:abstractNumId w:val="9"/>
  </w:num>
  <w:num w:numId="22" w16cid:durableId="1984196135">
    <w:abstractNumId w:val="15"/>
  </w:num>
  <w:num w:numId="23" w16cid:durableId="586379542">
    <w:abstractNumId w:val="16"/>
  </w:num>
  <w:num w:numId="24" w16cid:durableId="976645667">
    <w:abstractNumId w:val="1"/>
  </w:num>
  <w:num w:numId="25" w16cid:durableId="39480184">
    <w:abstractNumId w:val="11"/>
  </w:num>
  <w:num w:numId="26" w16cid:durableId="432357746">
    <w:abstractNumId w:val="0"/>
  </w:num>
  <w:num w:numId="27" w16cid:durableId="1808739496">
    <w:abstractNumId w:val="14"/>
  </w:num>
  <w:num w:numId="28" w16cid:durableId="1729955720">
    <w:abstractNumId w:val="19"/>
  </w:num>
  <w:num w:numId="29" w16cid:durableId="475611259">
    <w:abstractNumId w:val="21"/>
  </w:num>
  <w:num w:numId="30" w16cid:durableId="1662272102">
    <w:abstractNumId w:val="22"/>
  </w:num>
  <w:num w:numId="31" w16cid:durableId="1694861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26"/>
    <w:rsid w:val="00014FB1"/>
    <w:rsid w:val="000151E3"/>
    <w:rsid w:val="00023569"/>
    <w:rsid w:val="00032AB8"/>
    <w:rsid w:val="00053C26"/>
    <w:rsid w:val="00077096"/>
    <w:rsid w:val="000819D3"/>
    <w:rsid w:val="000916B1"/>
    <w:rsid w:val="00094084"/>
    <w:rsid w:val="000A2DF4"/>
    <w:rsid w:val="000B0252"/>
    <w:rsid w:val="000B2A56"/>
    <w:rsid w:val="000C07DE"/>
    <w:rsid w:val="000C08D4"/>
    <w:rsid w:val="000C4C06"/>
    <w:rsid w:val="000D37CE"/>
    <w:rsid w:val="000D45D2"/>
    <w:rsid w:val="000D669F"/>
    <w:rsid w:val="000E2101"/>
    <w:rsid w:val="000E6F48"/>
    <w:rsid w:val="000F1DEB"/>
    <w:rsid w:val="000F58E6"/>
    <w:rsid w:val="000F66D3"/>
    <w:rsid w:val="0010220F"/>
    <w:rsid w:val="00115410"/>
    <w:rsid w:val="0012338B"/>
    <w:rsid w:val="001273F9"/>
    <w:rsid w:val="0013251B"/>
    <w:rsid w:val="00133C2E"/>
    <w:rsid w:val="00134DC2"/>
    <w:rsid w:val="001379C6"/>
    <w:rsid w:val="0014258A"/>
    <w:rsid w:val="001473BD"/>
    <w:rsid w:val="00160263"/>
    <w:rsid w:val="00174B32"/>
    <w:rsid w:val="00175626"/>
    <w:rsid w:val="00181F55"/>
    <w:rsid w:val="00184C58"/>
    <w:rsid w:val="001867C3"/>
    <w:rsid w:val="00191B58"/>
    <w:rsid w:val="00194E9C"/>
    <w:rsid w:val="001A660B"/>
    <w:rsid w:val="001B22DB"/>
    <w:rsid w:val="001B75D8"/>
    <w:rsid w:val="001C685D"/>
    <w:rsid w:val="001D3C42"/>
    <w:rsid w:val="001D4788"/>
    <w:rsid w:val="001D685D"/>
    <w:rsid w:val="001D6B93"/>
    <w:rsid w:val="001E3615"/>
    <w:rsid w:val="001E3F50"/>
    <w:rsid w:val="001E51A6"/>
    <w:rsid w:val="00202D49"/>
    <w:rsid w:val="00205629"/>
    <w:rsid w:val="00210262"/>
    <w:rsid w:val="00211302"/>
    <w:rsid w:val="00230C67"/>
    <w:rsid w:val="00231E0D"/>
    <w:rsid w:val="00234A12"/>
    <w:rsid w:val="002364B9"/>
    <w:rsid w:val="00241312"/>
    <w:rsid w:val="002508D0"/>
    <w:rsid w:val="00251707"/>
    <w:rsid w:val="00253000"/>
    <w:rsid w:val="00254211"/>
    <w:rsid w:val="002651BA"/>
    <w:rsid w:val="002714B5"/>
    <w:rsid w:val="0027737E"/>
    <w:rsid w:val="0028469B"/>
    <w:rsid w:val="002975AB"/>
    <w:rsid w:val="002A445B"/>
    <w:rsid w:val="002B7776"/>
    <w:rsid w:val="002C3B4E"/>
    <w:rsid w:val="002C637B"/>
    <w:rsid w:val="002D436C"/>
    <w:rsid w:val="002E1D0B"/>
    <w:rsid w:val="002E5E92"/>
    <w:rsid w:val="002E6D5A"/>
    <w:rsid w:val="002E7857"/>
    <w:rsid w:val="002E7CFC"/>
    <w:rsid w:val="002F1A21"/>
    <w:rsid w:val="0030471D"/>
    <w:rsid w:val="003070AF"/>
    <w:rsid w:val="00317E91"/>
    <w:rsid w:val="003240DC"/>
    <w:rsid w:val="00331D73"/>
    <w:rsid w:val="00337ACD"/>
    <w:rsid w:val="003439C4"/>
    <w:rsid w:val="00346416"/>
    <w:rsid w:val="00352219"/>
    <w:rsid w:val="00353B82"/>
    <w:rsid w:val="003614B3"/>
    <w:rsid w:val="0036239C"/>
    <w:rsid w:val="00367100"/>
    <w:rsid w:val="00377DF0"/>
    <w:rsid w:val="00391A8C"/>
    <w:rsid w:val="0039728A"/>
    <w:rsid w:val="003A109F"/>
    <w:rsid w:val="003A3C2B"/>
    <w:rsid w:val="003A7BED"/>
    <w:rsid w:val="003B5224"/>
    <w:rsid w:val="003F44BA"/>
    <w:rsid w:val="003F7644"/>
    <w:rsid w:val="00413A6A"/>
    <w:rsid w:val="00414340"/>
    <w:rsid w:val="00417007"/>
    <w:rsid w:val="00424660"/>
    <w:rsid w:val="00436F10"/>
    <w:rsid w:val="00444F3C"/>
    <w:rsid w:val="004764B4"/>
    <w:rsid w:val="004804BC"/>
    <w:rsid w:val="00483133"/>
    <w:rsid w:val="00487C0F"/>
    <w:rsid w:val="0049116C"/>
    <w:rsid w:val="00492580"/>
    <w:rsid w:val="004A025D"/>
    <w:rsid w:val="004A14D0"/>
    <w:rsid w:val="004A2A3F"/>
    <w:rsid w:val="004B27FB"/>
    <w:rsid w:val="004B2863"/>
    <w:rsid w:val="004C2026"/>
    <w:rsid w:val="004C6F0E"/>
    <w:rsid w:val="004D3915"/>
    <w:rsid w:val="004F0EBD"/>
    <w:rsid w:val="004F140C"/>
    <w:rsid w:val="004F6C43"/>
    <w:rsid w:val="005016E6"/>
    <w:rsid w:val="00507EBB"/>
    <w:rsid w:val="005123C6"/>
    <w:rsid w:val="00513F19"/>
    <w:rsid w:val="005236AF"/>
    <w:rsid w:val="00524824"/>
    <w:rsid w:val="005256DB"/>
    <w:rsid w:val="005274BC"/>
    <w:rsid w:val="00533511"/>
    <w:rsid w:val="00544741"/>
    <w:rsid w:val="00545ABE"/>
    <w:rsid w:val="00552436"/>
    <w:rsid w:val="0055734B"/>
    <w:rsid w:val="00566C13"/>
    <w:rsid w:val="00572BCA"/>
    <w:rsid w:val="00584461"/>
    <w:rsid w:val="005852B5"/>
    <w:rsid w:val="005D1794"/>
    <w:rsid w:val="005D74D5"/>
    <w:rsid w:val="005E0F7C"/>
    <w:rsid w:val="005E3EB2"/>
    <w:rsid w:val="005E70C6"/>
    <w:rsid w:val="005E7EDA"/>
    <w:rsid w:val="005F15A1"/>
    <w:rsid w:val="005F2367"/>
    <w:rsid w:val="00610AA8"/>
    <w:rsid w:val="0061435D"/>
    <w:rsid w:val="00617C60"/>
    <w:rsid w:val="00617C9D"/>
    <w:rsid w:val="006210CA"/>
    <w:rsid w:val="006226FD"/>
    <w:rsid w:val="006236DB"/>
    <w:rsid w:val="00625F27"/>
    <w:rsid w:val="0062647F"/>
    <w:rsid w:val="00632D6E"/>
    <w:rsid w:val="00635F08"/>
    <w:rsid w:val="006417D9"/>
    <w:rsid w:val="00646652"/>
    <w:rsid w:val="00655506"/>
    <w:rsid w:val="00664D61"/>
    <w:rsid w:val="00665399"/>
    <w:rsid w:val="00672C57"/>
    <w:rsid w:val="00673B03"/>
    <w:rsid w:val="006757A7"/>
    <w:rsid w:val="0068724F"/>
    <w:rsid w:val="006906FE"/>
    <w:rsid w:val="006B14CB"/>
    <w:rsid w:val="006B47DC"/>
    <w:rsid w:val="006C7ED7"/>
    <w:rsid w:val="006D4FDE"/>
    <w:rsid w:val="006E66CF"/>
    <w:rsid w:val="006F14AE"/>
    <w:rsid w:val="006F32D2"/>
    <w:rsid w:val="006F58DC"/>
    <w:rsid w:val="00712859"/>
    <w:rsid w:val="00720ECE"/>
    <w:rsid w:val="00726B4E"/>
    <w:rsid w:val="00754742"/>
    <w:rsid w:val="00756D95"/>
    <w:rsid w:val="00771927"/>
    <w:rsid w:val="00777510"/>
    <w:rsid w:val="00794093"/>
    <w:rsid w:val="007A39C3"/>
    <w:rsid w:val="007A4F08"/>
    <w:rsid w:val="007A56A7"/>
    <w:rsid w:val="007C1059"/>
    <w:rsid w:val="007C236B"/>
    <w:rsid w:val="007D6C62"/>
    <w:rsid w:val="00803527"/>
    <w:rsid w:val="008103A3"/>
    <w:rsid w:val="0082336F"/>
    <w:rsid w:val="008329BC"/>
    <w:rsid w:val="00855BC6"/>
    <w:rsid w:val="00892387"/>
    <w:rsid w:val="008A0E8F"/>
    <w:rsid w:val="008A2D13"/>
    <w:rsid w:val="008C04F8"/>
    <w:rsid w:val="008C1028"/>
    <w:rsid w:val="008C1A1C"/>
    <w:rsid w:val="008D1097"/>
    <w:rsid w:val="008D2815"/>
    <w:rsid w:val="008E01DF"/>
    <w:rsid w:val="008E5957"/>
    <w:rsid w:val="008F0004"/>
    <w:rsid w:val="008F1295"/>
    <w:rsid w:val="008F73CB"/>
    <w:rsid w:val="00906B32"/>
    <w:rsid w:val="00907797"/>
    <w:rsid w:val="00910165"/>
    <w:rsid w:val="00912876"/>
    <w:rsid w:val="009133EA"/>
    <w:rsid w:val="0092140D"/>
    <w:rsid w:val="00922500"/>
    <w:rsid w:val="00924BEB"/>
    <w:rsid w:val="009253D9"/>
    <w:rsid w:val="0092572D"/>
    <w:rsid w:val="00931B2C"/>
    <w:rsid w:val="0093349E"/>
    <w:rsid w:val="009374FD"/>
    <w:rsid w:val="009525DD"/>
    <w:rsid w:val="009549A9"/>
    <w:rsid w:val="00966ECE"/>
    <w:rsid w:val="00972879"/>
    <w:rsid w:val="00976AC8"/>
    <w:rsid w:val="00980509"/>
    <w:rsid w:val="00980E27"/>
    <w:rsid w:val="009835CB"/>
    <w:rsid w:val="0098363F"/>
    <w:rsid w:val="00983F97"/>
    <w:rsid w:val="00983FD4"/>
    <w:rsid w:val="00985D41"/>
    <w:rsid w:val="00986780"/>
    <w:rsid w:val="00992BC6"/>
    <w:rsid w:val="00994C03"/>
    <w:rsid w:val="00996953"/>
    <w:rsid w:val="009B0D9B"/>
    <w:rsid w:val="009B422B"/>
    <w:rsid w:val="009B70A5"/>
    <w:rsid w:val="009B76F4"/>
    <w:rsid w:val="009B7965"/>
    <w:rsid w:val="009E0B94"/>
    <w:rsid w:val="009E373B"/>
    <w:rsid w:val="009F5835"/>
    <w:rsid w:val="00A01F25"/>
    <w:rsid w:val="00A02205"/>
    <w:rsid w:val="00A124D5"/>
    <w:rsid w:val="00A1795D"/>
    <w:rsid w:val="00A21E12"/>
    <w:rsid w:val="00A23D7B"/>
    <w:rsid w:val="00A2463F"/>
    <w:rsid w:val="00A31086"/>
    <w:rsid w:val="00A3124E"/>
    <w:rsid w:val="00A43FD3"/>
    <w:rsid w:val="00A4490B"/>
    <w:rsid w:val="00A61EFE"/>
    <w:rsid w:val="00A62755"/>
    <w:rsid w:val="00A7767A"/>
    <w:rsid w:val="00A777CD"/>
    <w:rsid w:val="00A855BB"/>
    <w:rsid w:val="00A85ACE"/>
    <w:rsid w:val="00AB3495"/>
    <w:rsid w:val="00AB4CF5"/>
    <w:rsid w:val="00AC0CA1"/>
    <w:rsid w:val="00AC1570"/>
    <w:rsid w:val="00AC662F"/>
    <w:rsid w:val="00AC7242"/>
    <w:rsid w:val="00AF3294"/>
    <w:rsid w:val="00B029E8"/>
    <w:rsid w:val="00B06BC9"/>
    <w:rsid w:val="00B127BD"/>
    <w:rsid w:val="00B148D8"/>
    <w:rsid w:val="00B241C9"/>
    <w:rsid w:val="00B24F9E"/>
    <w:rsid w:val="00B34D06"/>
    <w:rsid w:val="00B366D2"/>
    <w:rsid w:val="00B36802"/>
    <w:rsid w:val="00B46272"/>
    <w:rsid w:val="00B47E57"/>
    <w:rsid w:val="00B53C0D"/>
    <w:rsid w:val="00B63EEA"/>
    <w:rsid w:val="00B81F17"/>
    <w:rsid w:val="00B82A40"/>
    <w:rsid w:val="00B83C8E"/>
    <w:rsid w:val="00B8690B"/>
    <w:rsid w:val="00B86949"/>
    <w:rsid w:val="00B9103D"/>
    <w:rsid w:val="00B926BB"/>
    <w:rsid w:val="00B96B16"/>
    <w:rsid w:val="00B96BDA"/>
    <w:rsid w:val="00BA5244"/>
    <w:rsid w:val="00BB508C"/>
    <w:rsid w:val="00BB5922"/>
    <w:rsid w:val="00BC2784"/>
    <w:rsid w:val="00BC4134"/>
    <w:rsid w:val="00BC5F2E"/>
    <w:rsid w:val="00BD1563"/>
    <w:rsid w:val="00BF2AED"/>
    <w:rsid w:val="00BF6898"/>
    <w:rsid w:val="00C12684"/>
    <w:rsid w:val="00C17C15"/>
    <w:rsid w:val="00C37CCE"/>
    <w:rsid w:val="00C37CE4"/>
    <w:rsid w:val="00C53FFF"/>
    <w:rsid w:val="00C57286"/>
    <w:rsid w:val="00C63046"/>
    <w:rsid w:val="00C728AF"/>
    <w:rsid w:val="00C8718B"/>
    <w:rsid w:val="00CA5ADA"/>
    <w:rsid w:val="00CB059B"/>
    <w:rsid w:val="00CB7E02"/>
    <w:rsid w:val="00CC4C3D"/>
    <w:rsid w:val="00CD4125"/>
    <w:rsid w:val="00CD4864"/>
    <w:rsid w:val="00CF2AB1"/>
    <w:rsid w:val="00CF4269"/>
    <w:rsid w:val="00D0164B"/>
    <w:rsid w:val="00D1058E"/>
    <w:rsid w:val="00D115BA"/>
    <w:rsid w:val="00D13ED0"/>
    <w:rsid w:val="00D148FC"/>
    <w:rsid w:val="00D20C71"/>
    <w:rsid w:val="00D2649C"/>
    <w:rsid w:val="00D33420"/>
    <w:rsid w:val="00D3387C"/>
    <w:rsid w:val="00D33FC4"/>
    <w:rsid w:val="00D40084"/>
    <w:rsid w:val="00D4413D"/>
    <w:rsid w:val="00D44D11"/>
    <w:rsid w:val="00D534BB"/>
    <w:rsid w:val="00D55A22"/>
    <w:rsid w:val="00D62F6B"/>
    <w:rsid w:val="00D7555D"/>
    <w:rsid w:val="00D76EE7"/>
    <w:rsid w:val="00D80B78"/>
    <w:rsid w:val="00D96182"/>
    <w:rsid w:val="00D97ED0"/>
    <w:rsid w:val="00DA2F76"/>
    <w:rsid w:val="00DB0C7C"/>
    <w:rsid w:val="00DB15CB"/>
    <w:rsid w:val="00DB40A7"/>
    <w:rsid w:val="00DC0B53"/>
    <w:rsid w:val="00DC48B3"/>
    <w:rsid w:val="00DD1153"/>
    <w:rsid w:val="00DE530C"/>
    <w:rsid w:val="00DF450B"/>
    <w:rsid w:val="00DF471C"/>
    <w:rsid w:val="00E05436"/>
    <w:rsid w:val="00E0775A"/>
    <w:rsid w:val="00E160F8"/>
    <w:rsid w:val="00E27A0B"/>
    <w:rsid w:val="00E35166"/>
    <w:rsid w:val="00E453D1"/>
    <w:rsid w:val="00E52A7B"/>
    <w:rsid w:val="00E613D2"/>
    <w:rsid w:val="00E664F4"/>
    <w:rsid w:val="00E818C6"/>
    <w:rsid w:val="00EB20DA"/>
    <w:rsid w:val="00EB48B9"/>
    <w:rsid w:val="00EB672F"/>
    <w:rsid w:val="00EC1296"/>
    <w:rsid w:val="00EC21A3"/>
    <w:rsid w:val="00EC6D39"/>
    <w:rsid w:val="00EC7DC6"/>
    <w:rsid w:val="00ED5B97"/>
    <w:rsid w:val="00EE080B"/>
    <w:rsid w:val="00EE44C7"/>
    <w:rsid w:val="00EE4B34"/>
    <w:rsid w:val="00EF5176"/>
    <w:rsid w:val="00EF7F0C"/>
    <w:rsid w:val="00F1762E"/>
    <w:rsid w:val="00F24812"/>
    <w:rsid w:val="00F30ADB"/>
    <w:rsid w:val="00F44376"/>
    <w:rsid w:val="00F47C01"/>
    <w:rsid w:val="00F5060F"/>
    <w:rsid w:val="00F610D8"/>
    <w:rsid w:val="00F94175"/>
    <w:rsid w:val="00F96E91"/>
    <w:rsid w:val="00FA37D0"/>
    <w:rsid w:val="00FA6FD1"/>
    <w:rsid w:val="00FB0580"/>
    <w:rsid w:val="00FB3E46"/>
    <w:rsid w:val="00FC1B74"/>
    <w:rsid w:val="00FF2ABC"/>
    <w:rsid w:val="00FF4D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D92D4"/>
  <w15:chartTrackingRefBased/>
  <w15:docId w15:val="{C2D8F36F-342B-483D-8E8A-FBC52978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09F"/>
    <w:pPr>
      <w:spacing w:after="200" w:line="276" w:lineRule="auto"/>
    </w:pPr>
    <w:rPr>
      <w:rFonts w:ascii="Arial" w:eastAsia="Calibri" w:hAnsi="Arial"/>
      <w:sz w:val="22"/>
      <w:szCs w:val="22"/>
      <w:lang w:eastAsia="en-US"/>
    </w:rPr>
  </w:style>
  <w:style w:type="paragraph" w:styleId="Kop1">
    <w:name w:val="heading 1"/>
    <w:basedOn w:val="Standaard"/>
    <w:next w:val="Standaard"/>
    <w:link w:val="Kop1Char"/>
    <w:uiPriority w:val="9"/>
    <w:qFormat/>
    <w:rsid w:val="00E453D1"/>
    <w:pPr>
      <w:keepNext/>
      <w:keepLines/>
      <w:pBdr>
        <w:bottom w:val="single" w:sz="8" w:space="1" w:color="808080"/>
      </w:pBdr>
      <w:spacing w:before="360" w:after="120" w:line="240" w:lineRule="auto"/>
      <w:outlineLvl w:val="0"/>
    </w:pPr>
    <w:rPr>
      <w:rFonts w:ascii="Calibri Light" w:eastAsia="Times New Roman" w:hAnsi="Calibri Light"/>
      <w:bCs/>
      <w:sz w:val="56"/>
      <w:szCs w:val="28"/>
      <w:lang w:eastAsia="nl-BE"/>
    </w:rPr>
  </w:style>
  <w:style w:type="paragraph" w:styleId="Kop2">
    <w:name w:val="heading 2"/>
    <w:basedOn w:val="Standaard"/>
    <w:next w:val="Standaard"/>
    <w:link w:val="Kop2Char"/>
    <w:uiPriority w:val="9"/>
    <w:qFormat/>
    <w:rsid w:val="00B53C0D"/>
    <w:pPr>
      <w:keepNext/>
      <w:keepLines/>
      <w:numPr>
        <w:numId w:val="9"/>
      </w:numPr>
      <w:shd w:val="clear" w:color="auto" w:fill="BFBFBF"/>
      <w:spacing w:before="360" w:after="120" w:line="240" w:lineRule="auto"/>
      <w:ind w:left="0" w:firstLine="0"/>
      <w:outlineLvl w:val="1"/>
    </w:pPr>
    <w:rPr>
      <w:rFonts w:ascii="Calibri" w:eastAsia="Times New Roman" w:hAnsi="Calibri"/>
      <w:bCs/>
      <w:color w:val="FFFFFF"/>
      <w:sz w:val="32"/>
      <w:szCs w:val="26"/>
      <w:lang w:eastAsia="nl-BE"/>
    </w:rPr>
  </w:style>
  <w:style w:type="paragraph" w:styleId="Kop3">
    <w:name w:val="heading 3"/>
    <w:basedOn w:val="Standaard"/>
    <w:next w:val="Standaard"/>
    <w:link w:val="Kop3Char"/>
    <w:uiPriority w:val="9"/>
    <w:qFormat/>
    <w:rsid w:val="008E01DF"/>
    <w:pPr>
      <w:keepNext/>
      <w:keepLines/>
      <w:spacing w:before="120" w:after="120" w:line="240" w:lineRule="auto"/>
      <w:outlineLvl w:val="2"/>
    </w:pPr>
    <w:rPr>
      <w:rFonts w:ascii="Calibri" w:eastAsia="Times New Roman" w:hAnsi="Calibri"/>
      <w:bCs/>
      <w:color w:val="A6A6A6"/>
      <w:sz w:val="28"/>
      <w:lang w:eastAsia="nl-BE"/>
    </w:rPr>
  </w:style>
  <w:style w:type="paragraph" w:styleId="Kop4">
    <w:name w:val="heading 4"/>
    <w:basedOn w:val="Standaard"/>
    <w:next w:val="Standaard"/>
    <w:link w:val="Kop4Char"/>
    <w:uiPriority w:val="9"/>
    <w:qFormat/>
    <w:rsid w:val="008329BC"/>
    <w:pPr>
      <w:keepNext/>
      <w:keepLines/>
      <w:spacing w:before="120" w:after="120" w:line="240" w:lineRule="auto"/>
      <w:outlineLvl w:val="3"/>
    </w:pPr>
    <w:rPr>
      <w:rFonts w:ascii="Calibri" w:eastAsia="Times New Roman" w:hAnsi="Calibri"/>
      <w:b/>
      <w:bCs/>
      <w:iCs/>
      <w:color w:val="BF0000"/>
      <w:sz w:val="24"/>
      <w:lang w:eastAsia="nl-BE"/>
    </w:rPr>
  </w:style>
  <w:style w:type="paragraph" w:styleId="Kop5">
    <w:name w:val="heading 5"/>
    <w:basedOn w:val="Standaard"/>
    <w:next w:val="Standaard"/>
    <w:link w:val="Kop5Char"/>
    <w:uiPriority w:val="9"/>
    <w:unhideWhenUsed/>
    <w:qFormat/>
    <w:rsid w:val="00996953"/>
    <w:pPr>
      <w:keepNext/>
      <w:keepLines/>
      <w:spacing w:after="120" w:line="240" w:lineRule="auto"/>
      <w:outlineLvl w:val="4"/>
    </w:pPr>
    <w:rPr>
      <w:rFonts w:ascii="Calibri" w:eastAsia="Times New Roman" w:hAnsi="Calibri"/>
      <w:b/>
      <w:sz w:val="24"/>
      <w:lang w:eastAsia="nl-BE"/>
    </w:rPr>
  </w:style>
  <w:style w:type="paragraph" w:styleId="Kop6">
    <w:name w:val="heading 6"/>
    <w:basedOn w:val="Standaard"/>
    <w:next w:val="Standaard"/>
    <w:link w:val="Kop6Char"/>
    <w:autoRedefine/>
    <w:uiPriority w:val="9"/>
    <w:unhideWhenUsed/>
    <w:qFormat/>
    <w:rsid w:val="006D4FDE"/>
    <w:pPr>
      <w:keepNext/>
      <w:keepLines/>
      <w:spacing w:after="120" w:line="240" w:lineRule="auto"/>
      <w:outlineLvl w:val="5"/>
    </w:pPr>
    <w:rPr>
      <w:rFonts w:ascii="Calibri" w:eastAsia="Times New Roman" w:hAnsi="Calibri"/>
      <w:i/>
      <w:iCs/>
      <w:sz w:val="24"/>
      <w:lang w:eastAsia="nl-BE"/>
    </w:rPr>
  </w:style>
  <w:style w:type="paragraph" w:styleId="Kop7">
    <w:name w:val="heading 7"/>
    <w:basedOn w:val="Standaard"/>
    <w:next w:val="Standaard"/>
    <w:link w:val="Kop7Char"/>
    <w:uiPriority w:val="9"/>
    <w:unhideWhenUsed/>
    <w:qFormat/>
    <w:rsid w:val="006D4FDE"/>
    <w:pPr>
      <w:keepNext/>
      <w:keepLines/>
      <w:spacing w:after="120" w:line="240" w:lineRule="auto"/>
      <w:outlineLvl w:val="6"/>
    </w:pPr>
    <w:rPr>
      <w:rFonts w:ascii="Calibri" w:eastAsia="Times New Roman" w:hAnsi="Calibri"/>
      <w:i/>
      <w:iCs/>
      <w:color w:val="A6A6A6"/>
      <w:sz w:val="24"/>
      <w:lang w:eastAsia="nl-BE"/>
    </w:rPr>
  </w:style>
  <w:style w:type="paragraph" w:styleId="Kop8">
    <w:name w:val="heading 8"/>
    <w:basedOn w:val="Standaard"/>
    <w:next w:val="Standaard"/>
    <w:link w:val="Kop8Char"/>
    <w:uiPriority w:val="9"/>
    <w:unhideWhenUsed/>
    <w:qFormat/>
    <w:rsid w:val="00966ECE"/>
    <w:pPr>
      <w:keepNext/>
      <w:keepLines/>
      <w:spacing w:before="200" w:after="0"/>
      <w:outlineLvl w:val="7"/>
    </w:pPr>
    <w:rPr>
      <w:rFonts w:ascii="Calibri" w:eastAsia="Times New Roman" w:hAnsi="Calibri"/>
      <w:color w:val="9F9F9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qFormat/>
    <w:rsid w:val="00F24812"/>
    <w:pPr>
      <w:tabs>
        <w:tab w:val="center" w:pos="4680"/>
        <w:tab w:val="right" w:pos="9360"/>
      </w:tabs>
      <w:spacing w:after="0" w:line="240" w:lineRule="auto"/>
    </w:pPr>
    <w:rPr>
      <w:rFonts w:ascii="Calibri" w:hAnsi="Calibri"/>
      <w:noProof/>
      <w:color w:val="808080"/>
      <w:sz w:val="18"/>
      <w:szCs w:val="18"/>
      <w:lang w:eastAsia="nl-BE"/>
    </w:rPr>
  </w:style>
  <w:style w:type="character" w:customStyle="1" w:styleId="VoettekstChar">
    <w:name w:val="Voettekst Char"/>
    <w:link w:val="Voettekst"/>
    <w:uiPriority w:val="99"/>
    <w:rsid w:val="00F24812"/>
    <w:rPr>
      <w:rFonts w:eastAsia="Calibri"/>
      <w:noProof/>
      <w:color w:val="808080"/>
      <w:sz w:val="18"/>
      <w:szCs w:val="18"/>
    </w:rPr>
  </w:style>
  <w:style w:type="paragraph" w:styleId="Ballontekst">
    <w:name w:val="Balloon Text"/>
    <w:basedOn w:val="Standaard"/>
    <w:link w:val="BallontekstChar"/>
    <w:uiPriority w:val="99"/>
    <w:semiHidden/>
    <w:unhideWhenUsed/>
    <w:rsid w:val="00A62755"/>
    <w:pPr>
      <w:spacing w:after="0" w:line="240" w:lineRule="auto"/>
    </w:pPr>
    <w:rPr>
      <w:rFonts w:ascii="Tahoma" w:eastAsia="Times New Roman" w:hAnsi="Tahoma" w:cs="Tahoma"/>
      <w:sz w:val="16"/>
      <w:szCs w:val="16"/>
      <w:lang w:eastAsia="nl-BE"/>
    </w:rPr>
  </w:style>
  <w:style w:type="character" w:customStyle="1" w:styleId="BallontekstChar">
    <w:name w:val="Ballontekst Char"/>
    <w:link w:val="Ballontekst"/>
    <w:uiPriority w:val="99"/>
    <w:semiHidden/>
    <w:rsid w:val="00A62755"/>
    <w:rPr>
      <w:rFonts w:ascii="Tahoma" w:hAnsi="Tahoma" w:cs="Tahoma"/>
      <w:sz w:val="16"/>
      <w:szCs w:val="16"/>
    </w:rPr>
  </w:style>
  <w:style w:type="character" w:styleId="Hyperlink">
    <w:name w:val="Hyperlink"/>
    <w:uiPriority w:val="99"/>
    <w:unhideWhenUsed/>
    <w:rsid w:val="003A3C2B"/>
    <w:rPr>
      <w:color w:val="808080"/>
      <w:u w:val="single"/>
    </w:rPr>
  </w:style>
  <w:style w:type="paragraph" w:styleId="Koptekst">
    <w:name w:val="header"/>
    <w:basedOn w:val="Standaard"/>
    <w:link w:val="KoptekstChar"/>
    <w:uiPriority w:val="99"/>
    <w:unhideWhenUsed/>
    <w:qFormat/>
    <w:rsid w:val="00F24812"/>
    <w:pPr>
      <w:tabs>
        <w:tab w:val="center" w:pos="4680"/>
        <w:tab w:val="right" w:pos="9360"/>
      </w:tabs>
      <w:spacing w:after="0" w:line="240" w:lineRule="auto"/>
    </w:pPr>
    <w:rPr>
      <w:rFonts w:ascii="Calibri" w:eastAsia="Times New Roman" w:hAnsi="Calibri"/>
      <w:color w:val="808080"/>
      <w:sz w:val="18"/>
      <w:lang w:eastAsia="nl-BE"/>
    </w:rPr>
  </w:style>
  <w:style w:type="character" w:customStyle="1" w:styleId="KoptekstChar">
    <w:name w:val="Koptekst Char"/>
    <w:link w:val="Koptekst"/>
    <w:uiPriority w:val="99"/>
    <w:rsid w:val="00F24812"/>
    <w:rPr>
      <w:color w:val="808080"/>
      <w:sz w:val="18"/>
    </w:rPr>
  </w:style>
  <w:style w:type="paragraph" w:styleId="Geenafstand">
    <w:name w:val="No Spacing"/>
    <w:uiPriority w:val="1"/>
    <w:qFormat/>
    <w:rsid w:val="00996953"/>
    <w:rPr>
      <w:rFonts w:eastAsia="Calibri"/>
      <w:sz w:val="22"/>
      <w:szCs w:val="22"/>
      <w:lang w:eastAsia="en-US"/>
    </w:rPr>
  </w:style>
  <w:style w:type="character" w:customStyle="1" w:styleId="Kop1Char">
    <w:name w:val="Kop 1 Char"/>
    <w:link w:val="Kop1"/>
    <w:uiPriority w:val="9"/>
    <w:rsid w:val="00E453D1"/>
    <w:rPr>
      <w:rFonts w:ascii="Calibri Light" w:eastAsia="Times New Roman" w:hAnsi="Calibri Light" w:cs="Times New Roman"/>
      <w:bCs/>
      <w:sz w:val="56"/>
      <w:szCs w:val="28"/>
    </w:rPr>
  </w:style>
  <w:style w:type="character" w:customStyle="1" w:styleId="Kop2Char">
    <w:name w:val="Kop 2 Char"/>
    <w:link w:val="Kop2"/>
    <w:uiPriority w:val="9"/>
    <w:rsid w:val="00B53C0D"/>
    <w:rPr>
      <w:rFonts w:ascii="Calibri" w:eastAsia="Times New Roman" w:hAnsi="Calibri" w:cs="Times New Roman"/>
      <w:bCs/>
      <w:color w:val="FFFFFF"/>
      <w:sz w:val="32"/>
      <w:szCs w:val="26"/>
      <w:shd w:val="clear" w:color="auto" w:fill="BFBFBF"/>
    </w:rPr>
  </w:style>
  <w:style w:type="character" w:customStyle="1" w:styleId="Kop3Char">
    <w:name w:val="Kop 3 Char"/>
    <w:link w:val="Kop3"/>
    <w:uiPriority w:val="9"/>
    <w:rsid w:val="008E01DF"/>
    <w:rPr>
      <w:rFonts w:ascii="Calibri" w:eastAsia="Times New Roman" w:hAnsi="Calibri" w:cs="Times New Roman"/>
      <w:bCs/>
      <w:color w:val="A6A6A6"/>
      <w:sz w:val="28"/>
    </w:rPr>
  </w:style>
  <w:style w:type="character" w:customStyle="1" w:styleId="Kop4Char">
    <w:name w:val="Kop 4 Char"/>
    <w:link w:val="Kop4"/>
    <w:uiPriority w:val="9"/>
    <w:rsid w:val="008329BC"/>
    <w:rPr>
      <w:rFonts w:ascii="Calibri" w:eastAsia="Times New Roman" w:hAnsi="Calibri" w:cs="Times New Roman"/>
      <w:b/>
      <w:bCs/>
      <w:iCs/>
      <w:color w:val="BF0000"/>
      <w:sz w:val="24"/>
    </w:rPr>
  </w:style>
  <w:style w:type="character" w:customStyle="1" w:styleId="Kop5Char">
    <w:name w:val="Kop 5 Char"/>
    <w:link w:val="Kop5"/>
    <w:uiPriority w:val="9"/>
    <w:rsid w:val="00996953"/>
    <w:rPr>
      <w:rFonts w:ascii="Calibri" w:eastAsia="Times New Roman" w:hAnsi="Calibri" w:cs="Times New Roman"/>
      <w:b/>
      <w:sz w:val="24"/>
    </w:rPr>
  </w:style>
  <w:style w:type="character" w:customStyle="1" w:styleId="Kop6Char">
    <w:name w:val="Kop 6 Char"/>
    <w:link w:val="Kop6"/>
    <w:uiPriority w:val="9"/>
    <w:rsid w:val="006D4FDE"/>
    <w:rPr>
      <w:rFonts w:ascii="Calibri" w:eastAsia="Times New Roman" w:hAnsi="Calibri" w:cs="Times New Roman"/>
      <w:i/>
      <w:iCs/>
      <w:sz w:val="24"/>
    </w:rPr>
  </w:style>
  <w:style w:type="character" w:customStyle="1" w:styleId="Kop7Char">
    <w:name w:val="Kop 7 Char"/>
    <w:link w:val="Kop7"/>
    <w:uiPriority w:val="9"/>
    <w:rsid w:val="006D4FDE"/>
    <w:rPr>
      <w:rFonts w:ascii="Calibri" w:eastAsia="Times New Roman" w:hAnsi="Calibri" w:cs="Times New Roman"/>
      <w:i/>
      <w:iCs/>
      <w:color w:val="A6A6A6"/>
      <w:sz w:val="24"/>
    </w:rPr>
  </w:style>
  <w:style w:type="paragraph" w:styleId="Titel">
    <w:name w:val="Title"/>
    <w:basedOn w:val="Standaard"/>
    <w:next w:val="Standaard"/>
    <w:link w:val="TitelChar"/>
    <w:uiPriority w:val="10"/>
    <w:qFormat/>
    <w:rsid w:val="00BB508C"/>
    <w:pPr>
      <w:spacing w:after="300" w:line="240" w:lineRule="auto"/>
      <w:contextualSpacing/>
      <w:jc w:val="center"/>
    </w:pPr>
    <w:rPr>
      <w:rFonts w:ascii="Calibri" w:eastAsia="Times New Roman" w:hAnsi="Calibri"/>
      <w:b/>
      <w:color w:val="7F7F7F"/>
      <w:spacing w:val="5"/>
      <w:kern w:val="28"/>
      <w:sz w:val="52"/>
      <w:szCs w:val="52"/>
      <w:lang w:eastAsia="nl-BE"/>
    </w:rPr>
  </w:style>
  <w:style w:type="character" w:customStyle="1" w:styleId="TitelChar">
    <w:name w:val="Titel Char"/>
    <w:link w:val="Titel"/>
    <w:uiPriority w:val="10"/>
    <w:rsid w:val="00BB508C"/>
    <w:rPr>
      <w:rFonts w:ascii="Calibri" w:eastAsia="Times New Roman" w:hAnsi="Calibri" w:cs="Times New Roman"/>
      <w:b/>
      <w:color w:val="7F7F7F"/>
      <w:spacing w:val="5"/>
      <w:kern w:val="28"/>
      <w:sz w:val="52"/>
      <w:szCs w:val="52"/>
    </w:rPr>
  </w:style>
  <w:style w:type="table" w:styleId="Tabelraster">
    <w:name w:val="Table Grid"/>
    <w:basedOn w:val="Standaardtabel"/>
    <w:uiPriority w:val="59"/>
    <w:rsid w:val="00D7555D"/>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semiHidden/>
    <w:rsid w:val="002E5E92"/>
    <w:rPr>
      <w:color w:val="808080"/>
    </w:rPr>
  </w:style>
  <w:style w:type="character" w:styleId="Zwaar">
    <w:name w:val="Strong"/>
    <w:uiPriority w:val="22"/>
    <w:rsid w:val="00DE530C"/>
    <w:rPr>
      <w:b/>
      <w:bCs/>
    </w:rPr>
  </w:style>
  <w:style w:type="character" w:styleId="Nadruk">
    <w:name w:val="Emphasis"/>
    <w:uiPriority w:val="20"/>
    <w:rsid w:val="00DE530C"/>
    <w:rPr>
      <w:rFonts w:ascii="Calibri" w:hAnsi="Calibri"/>
      <w:b/>
      <w:i w:val="0"/>
      <w:iCs/>
      <w:sz w:val="20"/>
    </w:rPr>
  </w:style>
  <w:style w:type="paragraph" w:customStyle="1" w:styleId="Referte">
    <w:name w:val="Referte"/>
    <w:basedOn w:val="Geenafstand"/>
    <w:qFormat/>
    <w:rsid w:val="00980E27"/>
    <w:rPr>
      <w:sz w:val="20"/>
    </w:rPr>
  </w:style>
  <w:style w:type="paragraph" w:customStyle="1" w:styleId="Refertehoofd">
    <w:name w:val="Refertehoofd"/>
    <w:basedOn w:val="Geenafstand"/>
    <w:next w:val="Referte"/>
    <w:qFormat/>
    <w:rsid w:val="008329BC"/>
    <w:rPr>
      <w:b/>
      <w:color w:val="BF0000"/>
      <w:sz w:val="20"/>
    </w:rPr>
  </w:style>
  <w:style w:type="paragraph" w:customStyle="1" w:styleId="Onderwerp">
    <w:name w:val="Onderwerp"/>
    <w:basedOn w:val="Standaard"/>
    <w:next w:val="Standaard"/>
    <w:qFormat/>
    <w:rsid w:val="00B8690B"/>
    <w:pPr>
      <w:spacing w:after="0" w:line="240" w:lineRule="auto"/>
    </w:pPr>
    <w:rPr>
      <w:rFonts w:ascii="Calibri" w:eastAsia="Times New Roman" w:hAnsi="Calibri"/>
      <w:b/>
      <w:lang w:eastAsia="nl-BE"/>
    </w:rPr>
  </w:style>
  <w:style w:type="paragraph" w:styleId="Ondertitel">
    <w:name w:val="Subtitle"/>
    <w:basedOn w:val="Standaard"/>
    <w:next w:val="Standaard"/>
    <w:link w:val="OndertitelChar"/>
    <w:uiPriority w:val="11"/>
    <w:qFormat/>
    <w:rsid w:val="00BC2784"/>
    <w:pPr>
      <w:numPr>
        <w:ilvl w:val="1"/>
      </w:numPr>
      <w:spacing w:line="240" w:lineRule="auto"/>
    </w:pPr>
    <w:rPr>
      <w:rFonts w:ascii="Calibri" w:eastAsia="Times New Roman" w:hAnsi="Calibri"/>
      <w:i/>
      <w:iCs/>
      <w:color w:val="BF0000"/>
      <w:spacing w:val="15"/>
      <w:sz w:val="24"/>
      <w:szCs w:val="24"/>
      <w:lang w:eastAsia="nl-BE"/>
    </w:rPr>
  </w:style>
  <w:style w:type="paragraph" w:customStyle="1" w:styleId="Adresveld">
    <w:name w:val="Adresveld"/>
    <w:basedOn w:val="Geenafstand"/>
    <w:qFormat/>
    <w:rsid w:val="008C1028"/>
    <w:rPr>
      <w:rFonts w:eastAsia="Times New Roman"/>
      <w:caps/>
      <w:lang w:eastAsia="nl-BE"/>
    </w:rPr>
  </w:style>
  <w:style w:type="character" w:customStyle="1" w:styleId="OndertitelChar">
    <w:name w:val="Ondertitel Char"/>
    <w:link w:val="Ondertitel"/>
    <w:uiPriority w:val="11"/>
    <w:rsid w:val="00BC2784"/>
    <w:rPr>
      <w:rFonts w:ascii="Calibri" w:eastAsia="Times New Roman" w:hAnsi="Calibri" w:cs="Times New Roman"/>
      <w:i/>
      <w:iCs/>
      <w:color w:val="BF0000"/>
      <w:spacing w:val="15"/>
      <w:sz w:val="24"/>
      <w:szCs w:val="24"/>
    </w:rPr>
  </w:style>
  <w:style w:type="character" w:styleId="Intensievebenadrukking">
    <w:name w:val="Intense Emphasis"/>
    <w:uiPriority w:val="21"/>
    <w:rsid w:val="008329BC"/>
    <w:rPr>
      <w:b/>
      <w:bCs/>
      <w:i/>
      <w:iCs/>
      <w:color w:val="BF0000"/>
    </w:rPr>
  </w:style>
  <w:style w:type="paragraph" w:styleId="Citaat">
    <w:name w:val="Quote"/>
    <w:basedOn w:val="Standaard"/>
    <w:next w:val="Standaard"/>
    <w:link w:val="CitaatChar"/>
    <w:uiPriority w:val="29"/>
    <w:rsid w:val="000E2101"/>
    <w:pPr>
      <w:spacing w:after="120" w:line="240" w:lineRule="auto"/>
    </w:pPr>
    <w:rPr>
      <w:rFonts w:ascii="Calibri" w:eastAsia="Times New Roman" w:hAnsi="Calibri"/>
      <w:i/>
      <w:iCs/>
      <w:color w:val="7F7F7F"/>
      <w:lang w:eastAsia="nl-BE"/>
    </w:rPr>
  </w:style>
  <w:style w:type="character" w:customStyle="1" w:styleId="CitaatChar">
    <w:name w:val="Citaat Char"/>
    <w:link w:val="Citaat"/>
    <w:uiPriority w:val="29"/>
    <w:rsid w:val="000E2101"/>
    <w:rPr>
      <w:i/>
      <w:iCs/>
      <w:color w:val="7F7F7F"/>
    </w:rPr>
  </w:style>
  <w:style w:type="paragraph" w:styleId="Duidelijkcitaat">
    <w:name w:val="Intense Quote"/>
    <w:basedOn w:val="Standaard"/>
    <w:next w:val="Standaard"/>
    <w:link w:val="DuidelijkcitaatChar"/>
    <w:uiPriority w:val="30"/>
    <w:rsid w:val="008329BC"/>
    <w:pPr>
      <w:pBdr>
        <w:bottom w:val="single" w:sz="4" w:space="4" w:color="FF0000"/>
      </w:pBdr>
      <w:spacing w:before="200" w:after="280" w:line="240" w:lineRule="auto"/>
      <w:ind w:left="936" w:right="936"/>
    </w:pPr>
    <w:rPr>
      <w:rFonts w:ascii="Calibri" w:eastAsia="Times New Roman" w:hAnsi="Calibri"/>
      <w:b/>
      <w:bCs/>
      <w:i/>
      <w:iCs/>
      <w:color w:val="BF0000"/>
      <w:lang w:eastAsia="nl-BE"/>
    </w:rPr>
  </w:style>
  <w:style w:type="character" w:customStyle="1" w:styleId="DuidelijkcitaatChar">
    <w:name w:val="Duidelijk citaat Char"/>
    <w:link w:val="Duidelijkcitaat"/>
    <w:uiPriority w:val="30"/>
    <w:rsid w:val="008329BC"/>
    <w:rPr>
      <w:b/>
      <w:bCs/>
      <w:i/>
      <w:iCs/>
      <w:color w:val="BF0000"/>
    </w:rPr>
  </w:style>
  <w:style w:type="character" w:styleId="Subtieleverwijzing">
    <w:name w:val="Subtle Reference"/>
    <w:uiPriority w:val="31"/>
    <w:rsid w:val="000E2101"/>
    <w:rPr>
      <w:smallCaps/>
      <w:color w:val="808080"/>
      <w:u w:val="single"/>
    </w:rPr>
  </w:style>
  <w:style w:type="character" w:styleId="Intensieveverwijzing">
    <w:name w:val="Intense Reference"/>
    <w:uiPriority w:val="32"/>
    <w:rsid w:val="000E2101"/>
    <w:rPr>
      <w:b/>
      <w:bCs/>
      <w:smallCaps/>
      <w:color w:val="808080"/>
      <w:spacing w:val="5"/>
      <w:u w:val="single"/>
    </w:rPr>
  </w:style>
  <w:style w:type="character" w:styleId="Titelvanboek">
    <w:name w:val="Book Title"/>
    <w:uiPriority w:val="33"/>
    <w:rsid w:val="000E2101"/>
    <w:rPr>
      <w:b/>
      <w:bCs/>
      <w:smallCaps/>
      <w:spacing w:val="5"/>
    </w:rPr>
  </w:style>
  <w:style w:type="paragraph" w:styleId="Lijstalinea">
    <w:name w:val="List Paragraph"/>
    <w:basedOn w:val="Standaard"/>
    <w:uiPriority w:val="34"/>
    <w:rsid w:val="000E2101"/>
    <w:pPr>
      <w:spacing w:after="120" w:line="240" w:lineRule="auto"/>
      <w:ind w:left="720"/>
      <w:contextualSpacing/>
    </w:pPr>
    <w:rPr>
      <w:rFonts w:ascii="Calibri" w:eastAsia="Times New Roman" w:hAnsi="Calibri"/>
      <w:lang w:eastAsia="nl-BE"/>
    </w:rPr>
  </w:style>
  <w:style w:type="character" w:styleId="Subtielebenadrukking">
    <w:name w:val="Subtle Emphasis"/>
    <w:uiPriority w:val="19"/>
    <w:rsid w:val="008329BC"/>
    <w:rPr>
      <w:i/>
      <w:iCs/>
      <w:color w:val="A6A6A6"/>
    </w:rPr>
  </w:style>
  <w:style w:type="paragraph" w:customStyle="1" w:styleId="Opsommingeersteniveau">
    <w:name w:val="Opsomming eerste niveau"/>
    <w:basedOn w:val="Lijstalinea"/>
    <w:qFormat/>
    <w:rsid w:val="00B81F17"/>
    <w:pPr>
      <w:numPr>
        <w:numId w:val="5"/>
      </w:numPr>
      <w:ind w:left="284" w:hanging="284"/>
    </w:pPr>
  </w:style>
  <w:style w:type="paragraph" w:customStyle="1" w:styleId="Opsommingtweedeniveau">
    <w:name w:val="Opsomming tweede niveau"/>
    <w:basedOn w:val="Opsommingeersteniveau"/>
    <w:qFormat/>
    <w:rsid w:val="00D534BB"/>
    <w:pPr>
      <w:numPr>
        <w:numId w:val="6"/>
      </w:numPr>
      <w:ind w:left="568" w:hanging="284"/>
    </w:pPr>
  </w:style>
  <w:style w:type="character" w:customStyle="1" w:styleId="Kop8Char">
    <w:name w:val="Kop 8 Char"/>
    <w:link w:val="Kop8"/>
    <w:uiPriority w:val="9"/>
    <w:rsid w:val="00966ECE"/>
    <w:rPr>
      <w:rFonts w:ascii="Calibri" w:eastAsia="Times New Roman" w:hAnsi="Calibri" w:cs="Times New Roman"/>
      <w:color w:val="9F9F9F"/>
      <w:sz w:val="20"/>
      <w:szCs w:val="20"/>
      <w:lang w:eastAsia="en-US"/>
    </w:rPr>
  </w:style>
  <w:style w:type="character" w:styleId="Onopgelostemelding">
    <w:name w:val="Unresolved Mention"/>
    <w:uiPriority w:val="99"/>
    <w:semiHidden/>
    <w:unhideWhenUsed/>
    <w:rsid w:val="00E27A0B"/>
    <w:rPr>
      <w:color w:val="605E5C"/>
      <w:shd w:val="clear" w:color="auto" w:fill="E1DFDD"/>
    </w:rPr>
  </w:style>
  <w:style w:type="character" w:styleId="GevolgdeHyperlink">
    <w:name w:val="FollowedHyperlink"/>
    <w:uiPriority w:val="99"/>
    <w:semiHidden/>
    <w:unhideWhenUsed/>
    <w:rsid w:val="0041434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594">
      <w:bodyDiv w:val="1"/>
      <w:marLeft w:val="0"/>
      <w:marRight w:val="0"/>
      <w:marTop w:val="0"/>
      <w:marBottom w:val="0"/>
      <w:divBdr>
        <w:top w:val="none" w:sz="0" w:space="0" w:color="auto"/>
        <w:left w:val="none" w:sz="0" w:space="0" w:color="auto"/>
        <w:bottom w:val="none" w:sz="0" w:space="0" w:color="auto"/>
        <w:right w:val="none" w:sz="0" w:space="0" w:color="auto"/>
      </w:divBdr>
    </w:div>
    <w:div w:id="317223856">
      <w:bodyDiv w:val="1"/>
      <w:marLeft w:val="0"/>
      <w:marRight w:val="0"/>
      <w:marTop w:val="0"/>
      <w:marBottom w:val="0"/>
      <w:divBdr>
        <w:top w:val="none" w:sz="0" w:space="0" w:color="auto"/>
        <w:left w:val="none" w:sz="0" w:space="0" w:color="auto"/>
        <w:bottom w:val="none" w:sz="0" w:space="0" w:color="auto"/>
        <w:right w:val="none" w:sz="0" w:space="0" w:color="auto"/>
      </w:divBdr>
    </w:div>
    <w:div w:id="949311545">
      <w:bodyDiv w:val="1"/>
      <w:marLeft w:val="0"/>
      <w:marRight w:val="0"/>
      <w:marTop w:val="0"/>
      <w:marBottom w:val="0"/>
      <w:divBdr>
        <w:top w:val="none" w:sz="0" w:space="0" w:color="auto"/>
        <w:left w:val="none" w:sz="0" w:space="0" w:color="auto"/>
        <w:bottom w:val="none" w:sz="0" w:space="0" w:color="auto"/>
        <w:right w:val="none" w:sz="0" w:space="0" w:color="auto"/>
      </w:divBdr>
    </w:div>
    <w:div w:id="1358627655">
      <w:bodyDiv w:val="1"/>
      <w:marLeft w:val="0"/>
      <w:marRight w:val="0"/>
      <w:marTop w:val="0"/>
      <w:marBottom w:val="0"/>
      <w:divBdr>
        <w:top w:val="none" w:sz="0" w:space="0" w:color="auto"/>
        <w:left w:val="none" w:sz="0" w:space="0" w:color="auto"/>
        <w:bottom w:val="none" w:sz="0" w:space="0" w:color="auto"/>
        <w:right w:val="none" w:sz="0" w:space="0" w:color="auto"/>
      </w:divBdr>
    </w:div>
    <w:div w:id="18758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oerismevlaanderen.be/nl/wetgeving-en-decreten/logiesdecreet/het-logiesdecreet-en-brandveilighe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boekhouding@zonezuidoost.be" TargetMode="External"/><Relationship Id="rId2" Type="http://schemas.openxmlformats.org/officeDocument/2006/relationships/numbering" Target="numbering.xml"/><Relationship Id="rId16" Type="http://schemas.openxmlformats.org/officeDocument/2006/relationships/hyperlink" Target="https://zuid-oost.hulpverleningszone.be/pagina/opslagplaatsen-voor-gevaarlijke-goederen-brandweerrichtlij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randpreventie@zonezuidoost.b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randpreventie@zonezuidoost.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debaets\Downloads\1492072618TxLELZuH8lxE2oRReI9lOWQYNddpbnVGdArz2oWxcFujr16mGIulUJw4JkDa7CeufEUAlZxVTrOmc1f5upsXneoahtH9r55N6iWWcA8yCz6YJRXIUV93a6oQqjiAV9Si.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2E224-9862-4707-922D-E3B20EA2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1492072618TxLELZuH8lxE2oRReI9lOWQYNddpbnVGdArz2oWxcFujr16mGIulUJw4JkDa7CeufEUAlZxVTrOmc1f5upsXneoahtH9r55N6iWWcA8yCz6YJRXIUV93a6oQqjiAV9Si</Template>
  <TotalTime>0</TotalTime>
  <Pages>10</Pages>
  <Words>2365</Words>
  <Characters>13010</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Stad Aalst</Company>
  <LinksUpToDate>false</LinksUpToDate>
  <CharactersWithSpaces>15345</CharactersWithSpaces>
  <SharedDoc>false</SharedDoc>
  <HLinks>
    <vt:vector size="30" baseType="variant">
      <vt:variant>
        <vt:i4>3997725</vt:i4>
      </vt:variant>
      <vt:variant>
        <vt:i4>12</vt:i4>
      </vt:variant>
      <vt:variant>
        <vt:i4>0</vt:i4>
      </vt:variant>
      <vt:variant>
        <vt:i4>5</vt:i4>
      </vt:variant>
      <vt:variant>
        <vt:lpwstr>mailto:secretaris@zonezuidoost.be</vt:lpwstr>
      </vt:variant>
      <vt:variant>
        <vt:lpwstr/>
      </vt:variant>
      <vt:variant>
        <vt:i4>8257633</vt:i4>
      </vt:variant>
      <vt:variant>
        <vt:i4>9</vt:i4>
      </vt:variant>
      <vt:variant>
        <vt:i4>0</vt:i4>
      </vt:variant>
      <vt:variant>
        <vt:i4>5</vt:i4>
      </vt:variant>
      <vt:variant>
        <vt:lpwstr>https://zuid-oost.hulpverleningszone.be/pagina/opslagplaatsen-voor-gevaarlijke-goederen-brandweerrichtlijn</vt:lpwstr>
      </vt:variant>
      <vt:variant>
        <vt:lpwstr/>
      </vt:variant>
      <vt:variant>
        <vt:i4>2359298</vt:i4>
      </vt:variant>
      <vt:variant>
        <vt:i4>6</vt:i4>
      </vt:variant>
      <vt:variant>
        <vt:i4>0</vt:i4>
      </vt:variant>
      <vt:variant>
        <vt:i4>5</vt:i4>
      </vt:variant>
      <vt:variant>
        <vt:lpwstr>mailto:brandpreventie@zonezuidoost.be</vt:lpwstr>
      </vt:variant>
      <vt:variant>
        <vt:lpwstr/>
      </vt:variant>
      <vt:variant>
        <vt:i4>2359298</vt:i4>
      </vt:variant>
      <vt:variant>
        <vt:i4>3</vt:i4>
      </vt:variant>
      <vt:variant>
        <vt:i4>0</vt:i4>
      </vt:variant>
      <vt:variant>
        <vt:i4>5</vt:i4>
      </vt:variant>
      <vt:variant>
        <vt:lpwstr>mailto:brandpreventie@zonezuidoost.be</vt:lpwstr>
      </vt:variant>
      <vt:variant>
        <vt:lpwstr/>
      </vt:variant>
      <vt:variant>
        <vt:i4>6029343</vt:i4>
      </vt:variant>
      <vt:variant>
        <vt:i4>0</vt:i4>
      </vt:variant>
      <vt:variant>
        <vt:i4>0</vt:i4>
      </vt:variant>
      <vt:variant>
        <vt:i4>5</vt:i4>
      </vt:variant>
      <vt:variant>
        <vt:lpwstr>https://toerismevlaanderen.be/nl/wetgeving-en-decreten/logiesdecreet/het-logiesdecreet-en-brandveiligheid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preventionist</dc:creator>
  <cp:keywords/>
  <cp:lastModifiedBy>Jorn De Boever</cp:lastModifiedBy>
  <cp:revision>4</cp:revision>
  <cp:lastPrinted>2025-01-23T09:53:00Z</cp:lastPrinted>
  <dcterms:created xsi:type="dcterms:W3CDTF">2026-01-08T14:23:00Z</dcterms:created>
  <dcterms:modified xsi:type="dcterms:W3CDTF">2026-01-09T08:34:00Z</dcterms:modified>
</cp:coreProperties>
</file>